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A26" w:rsidRDefault="00CA4A26" w:rsidP="00C24A45">
      <w:pPr>
        <w:spacing w:after="0" w:line="276" w:lineRule="auto"/>
        <w:jc w:val="center"/>
        <w:rPr>
          <w:rFonts w:ascii="Arial" w:eastAsia="Times New Roman" w:hAnsi="Arial" w:cs="Arial"/>
          <w:b/>
          <w:bCs/>
          <w:sz w:val="56"/>
          <w:szCs w:val="20"/>
          <w:lang w:eastAsia="pt-BR"/>
        </w:rPr>
      </w:pPr>
    </w:p>
    <w:p w:rsidR="00CA4A26" w:rsidRDefault="00CA4A26" w:rsidP="00C24A45">
      <w:pPr>
        <w:spacing w:after="0" w:line="276" w:lineRule="auto"/>
        <w:jc w:val="center"/>
        <w:rPr>
          <w:rFonts w:ascii="Arial" w:eastAsia="Times New Roman" w:hAnsi="Arial" w:cs="Arial"/>
          <w:b/>
          <w:bCs/>
          <w:sz w:val="56"/>
          <w:szCs w:val="20"/>
          <w:lang w:eastAsia="pt-BR"/>
        </w:rPr>
      </w:pPr>
    </w:p>
    <w:p w:rsidR="00C04092" w:rsidRPr="00CA4A26" w:rsidRDefault="00C04092" w:rsidP="00C24A45">
      <w:pPr>
        <w:spacing w:after="0" w:line="276" w:lineRule="auto"/>
        <w:jc w:val="center"/>
        <w:rPr>
          <w:rFonts w:ascii="Arial" w:eastAsia="Times New Roman" w:hAnsi="Arial" w:cs="Arial"/>
          <w:b/>
          <w:bCs/>
          <w:sz w:val="56"/>
          <w:szCs w:val="20"/>
          <w:lang w:eastAsia="pt-BR"/>
        </w:rPr>
      </w:pPr>
      <w:r w:rsidRPr="00CA4A26">
        <w:rPr>
          <w:rFonts w:ascii="Arial" w:eastAsia="Times New Roman" w:hAnsi="Arial" w:cs="Arial"/>
          <w:b/>
          <w:bCs/>
          <w:sz w:val="56"/>
          <w:szCs w:val="20"/>
          <w:lang w:eastAsia="pt-BR"/>
        </w:rPr>
        <w:t>REGULAMENTO DE CONTRATAÇÃO DE PESSOAL</w:t>
      </w:r>
    </w:p>
    <w:p w:rsidR="00CA4A26" w:rsidRDefault="00CA4A26" w:rsidP="00C24A45">
      <w:pPr>
        <w:spacing w:after="0" w:line="276" w:lineRule="auto"/>
        <w:jc w:val="center"/>
        <w:rPr>
          <w:rFonts w:ascii="Arial" w:eastAsia="Times New Roman" w:hAnsi="Arial" w:cs="Arial"/>
          <w:b/>
          <w:bCs/>
          <w:sz w:val="28"/>
          <w:szCs w:val="20"/>
          <w:lang w:eastAsia="pt-BR"/>
        </w:rPr>
      </w:pPr>
    </w:p>
    <w:p w:rsidR="00CA4A26" w:rsidRDefault="00CA4A26" w:rsidP="00C24A45">
      <w:pPr>
        <w:spacing w:after="0" w:line="276" w:lineRule="auto"/>
        <w:jc w:val="center"/>
        <w:rPr>
          <w:rFonts w:ascii="Arial" w:eastAsia="Times New Roman" w:hAnsi="Arial" w:cs="Arial"/>
          <w:b/>
          <w:bCs/>
          <w:sz w:val="28"/>
          <w:szCs w:val="20"/>
          <w:lang w:eastAsia="pt-BR"/>
        </w:rPr>
      </w:pPr>
    </w:p>
    <w:p w:rsidR="00CA4A26" w:rsidRDefault="00CA4A26" w:rsidP="00C24A45">
      <w:pPr>
        <w:spacing w:after="0" w:line="276" w:lineRule="auto"/>
        <w:jc w:val="center"/>
        <w:rPr>
          <w:rFonts w:ascii="Arial" w:eastAsia="Times New Roman" w:hAnsi="Arial" w:cs="Arial"/>
          <w:b/>
          <w:bCs/>
          <w:sz w:val="28"/>
          <w:szCs w:val="20"/>
          <w:lang w:eastAsia="pt-BR"/>
        </w:rPr>
      </w:pPr>
    </w:p>
    <w:p w:rsidR="00CA4A26" w:rsidRDefault="00CA4A26" w:rsidP="00C24A45">
      <w:pPr>
        <w:spacing w:after="0" w:line="276" w:lineRule="auto"/>
        <w:jc w:val="center"/>
        <w:rPr>
          <w:rFonts w:ascii="Arial" w:eastAsia="Times New Roman" w:hAnsi="Arial" w:cs="Arial"/>
          <w:b/>
          <w:bCs/>
          <w:sz w:val="28"/>
          <w:szCs w:val="20"/>
          <w:lang w:eastAsia="pt-BR"/>
        </w:rPr>
      </w:pPr>
    </w:p>
    <w:p w:rsidR="00CA4A26" w:rsidRDefault="00CA4A26" w:rsidP="00C24A45">
      <w:pPr>
        <w:spacing w:after="0" w:line="276" w:lineRule="auto"/>
        <w:jc w:val="center"/>
        <w:rPr>
          <w:rFonts w:ascii="Arial" w:eastAsia="Times New Roman" w:hAnsi="Arial" w:cs="Arial"/>
          <w:b/>
          <w:bCs/>
          <w:sz w:val="28"/>
          <w:szCs w:val="20"/>
          <w:lang w:eastAsia="pt-BR"/>
        </w:rPr>
      </w:pPr>
    </w:p>
    <w:p w:rsidR="00CA4A26" w:rsidRDefault="00CA4A26" w:rsidP="00C24A45">
      <w:pPr>
        <w:spacing w:after="0" w:line="276" w:lineRule="auto"/>
        <w:jc w:val="center"/>
        <w:rPr>
          <w:rFonts w:ascii="Arial" w:eastAsia="Times New Roman" w:hAnsi="Arial" w:cs="Arial"/>
          <w:b/>
          <w:bCs/>
          <w:sz w:val="28"/>
          <w:szCs w:val="20"/>
          <w:lang w:eastAsia="pt-BR"/>
        </w:rPr>
      </w:pPr>
    </w:p>
    <w:p w:rsidR="00CA4A26" w:rsidRDefault="00CA4A26" w:rsidP="00C24A45">
      <w:pPr>
        <w:spacing w:after="0" w:line="276" w:lineRule="auto"/>
        <w:jc w:val="center"/>
        <w:rPr>
          <w:rFonts w:ascii="Arial" w:eastAsia="Times New Roman" w:hAnsi="Arial" w:cs="Arial"/>
          <w:b/>
          <w:bCs/>
          <w:sz w:val="28"/>
          <w:szCs w:val="20"/>
          <w:lang w:eastAsia="pt-BR"/>
        </w:rPr>
      </w:pPr>
    </w:p>
    <w:p w:rsidR="00CA4A26" w:rsidRDefault="00CA4A26" w:rsidP="00C24A45">
      <w:pPr>
        <w:spacing w:after="0" w:line="276" w:lineRule="auto"/>
        <w:jc w:val="center"/>
        <w:rPr>
          <w:rFonts w:ascii="Arial" w:eastAsia="Times New Roman" w:hAnsi="Arial" w:cs="Arial"/>
          <w:b/>
          <w:bCs/>
          <w:sz w:val="28"/>
          <w:szCs w:val="20"/>
          <w:lang w:eastAsia="pt-BR"/>
        </w:rPr>
      </w:pPr>
    </w:p>
    <w:p w:rsidR="00CA4A26" w:rsidRDefault="00CA4A26" w:rsidP="00C24A45">
      <w:pPr>
        <w:spacing w:after="0" w:line="276" w:lineRule="auto"/>
        <w:jc w:val="center"/>
        <w:rPr>
          <w:rFonts w:ascii="Arial" w:eastAsia="Times New Roman" w:hAnsi="Arial" w:cs="Arial"/>
          <w:b/>
          <w:bCs/>
          <w:sz w:val="28"/>
          <w:szCs w:val="20"/>
          <w:lang w:eastAsia="pt-BR"/>
        </w:rPr>
      </w:pPr>
    </w:p>
    <w:p w:rsidR="00CA4A26" w:rsidRPr="00CA4A26" w:rsidRDefault="00CA4A26" w:rsidP="00C24A45">
      <w:pPr>
        <w:spacing w:after="0" w:line="276" w:lineRule="auto"/>
        <w:jc w:val="center"/>
        <w:rPr>
          <w:rFonts w:ascii="Arial" w:eastAsia="Times New Roman" w:hAnsi="Arial" w:cs="Arial"/>
          <w:b/>
          <w:bCs/>
          <w:sz w:val="48"/>
          <w:szCs w:val="20"/>
          <w:lang w:eastAsia="pt-BR"/>
        </w:rPr>
      </w:pPr>
      <w:r w:rsidRPr="00CA4A26">
        <w:rPr>
          <w:rFonts w:ascii="Arial" w:eastAsia="Times New Roman" w:hAnsi="Arial" w:cs="Arial"/>
          <w:b/>
          <w:bCs/>
          <w:sz w:val="48"/>
          <w:szCs w:val="20"/>
          <w:lang w:eastAsia="pt-BR"/>
        </w:rPr>
        <w:t>FUNDAÇÃO ESPÍRITA ALLAN KARDEC</w:t>
      </w:r>
    </w:p>
    <w:p w:rsidR="00C04092" w:rsidRDefault="00C04092" w:rsidP="00C24A45">
      <w:pPr>
        <w:spacing w:after="0" w:line="276" w:lineRule="auto"/>
        <w:jc w:val="center"/>
        <w:rPr>
          <w:rFonts w:ascii="Arial" w:eastAsia="Times New Roman" w:hAnsi="Arial" w:cs="Arial"/>
          <w:b/>
          <w:bCs/>
          <w:sz w:val="20"/>
          <w:szCs w:val="20"/>
          <w:u w:val="single"/>
          <w:lang w:eastAsia="pt-BR"/>
        </w:rPr>
      </w:pPr>
    </w:p>
    <w:p w:rsidR="00CA4A26" w:rsidRDefault="00CA4A26" w:rsidP="00C24A45">
      <w:pPr>
        <w:spacing w:after="0" w:line="276" w:lineRule="auto"/>
        <w:jc w:val="center"/>
        <w:rPr>
          <w:rFonts w:ascii="Arial" w:eastAsia="Times New Roman" w:hAnsi="Arial" w:cs="Arial"/>
          <w:b/>
          <w:bCs/>
          <w:sz w:val="20"/>
          <w:szCs w:val="20"/>
          <w:u w:val="single"/>
          <w:lang w:eastAsia="pt-BR"/>
        </w:rPr>
      </w:pPr>
    </w:p>
    <w:p w:rsidR="00CA4A26" w:rsidRDefault="00CA4A26" w:rsidP="00C24A45">
      <w:pPr>
        <w:spacing w:after="0" w:line="276" w:lineRule="auto"/>
        <w:jc w:val="center"/>
        <w:rPr>
          <w:rFonts w:ascii="Arial" w:eastAsia="Times New Roman" w:hAnsi="Arial" w:cs="Arial"/>
          <w:b/>
          <w:bCs/>
          <w:sz w:val="20"/>
          <w:szCs w:val="20"/>
          <w:u w:val="single"/>
          <w:lang w:eastAsia="pt-BR"/>
        </w:rPr>
      </w:pPr>
    </w:p>
    <w:p w:rsidR="00CA4A26" w:rsidRDefault="00CA4A26" w:rsidP="00C24A45">
      <w:pPr>
        <w:spacing w:after="0" w:line="276" w:lineRule="auto"/>
        <w:jc w:val="center"/>
        <w:rPr>
          <w:rFonts w:ascii="Arial" w:eastAsia="Times New Roman" w:hAnsi="Arial" w:cs="Arial"/>
          <w:b/>
          <w:bCs/>
          <w:sz w:val="20"/>
          <w:szCs w:val="20"/>
          <w:u w:val="single"/>
          <w:lang w:eastAsia="pt-BR"/>
        </w:rPr>
      </w:pPr>
    </w:p>
    <w:p w:rsidR="00CA4A26" w:rsidRDefault="00CA4A26" w:rsidP="00C24A45">
      <w:pPr>
        <w:spacing w:after="0" w:line="276" w:lineRule="auto"/>
        <w:jc w:val="center"/>
        <w:rPr>
          <w:rFonts w:ascii="Arial" w:eastAsia="Times New Roman" w:hAnsi="Arial" w:cs="Arial"/>
          <w:b/>
          <w:bCs/>
          <w:sz w:val="20"/>
          <w:szCs w:val="20"/>
          <w:u w:val="single"/>
          <w:lang w:eastAsia="pt-BR"/>
        </w:rPr>
      </w:pPr>
    </w:p>
    <w:p w:rsidR="00CA4A26" w:rsidRDefault="00CA4A26" w:rsidP="00C24A45">
      <w:pPr>
        <w:spacing w:after="0" w:line="276" w:lineRule="auto"/>
        <w:jc w:val="center"/>
        <w:rPr>
          <w:rFonts w:ascii="Arial" w:eastAsia="Times New Roman" w:hAnsi="Arial" w:cs="Arial"/>
          <w:b/>
          <w:bCs/>
          <w:sz w:val="20"/>
          <w:szCs w:val="20"/>
          <w:u w:val="single"/>
          <w:lang w:eastAsia="pt-BR"/>
        </w:rPr>
      </w:pPr>
    </w:p>
    <w:p w:rsidR="00CA4A26" w:rsidRDefault="00CA4A26" w:rsidP="00C24A45">
      <w:pPr>
        <w:spacing w:after="0" w:line="276" w:lineRule="auto"/>
        <w:jc w:val="center"/>
        <w:rPr>
          <w:rFonts w:ascii="Arial" w:eastAsia="Times New Roman" w:hAnsi="Arial" w:cs="Arial"/>
          <w:b/>
          <w:bCs/>
          <w:sz w:val="20"/>
          <w:szCs w:val="20"/>
          <w:u w:val="single"/>
          <w:lang w:eastAsia="pt-BR"/>
        </w:rPr>
      </w:pPr>
    </w:p>
    <w:p w:rsidR="00CA4A26" w:rsidRDefault="00CA4A26" w:rsidP="00C24A45">
      <w:pPr>
        <w:spacing w:after="0" w:line="276" w:lineRule="auto"/>
        <w:jc w:val="center"/>
        <w:rPr>
          <w:rFonts w:ascii="Arial" w:eastAsia="Times New Roman" w:hAnsi="Arial" w:cs="Arial"/>
          <w:b/>
          <w:bCs/>
          <w:sz w:val="20"/>
          <w:szCs w:val="20"/>
          <w:u w:val="single"/>
          <w:lang w:eastAsia="pt-BR"/>
        </w:rPr>
      </w:pPr>
    </w:p>
    <w:p w:rsidR="00CA4A26" w:rsidRDefault="00CA4A26" w:rsidP="00C24A45">
      <w:pPr>
        <w:spacing w:after="0" w:line="276" w:lineRule="auto"/>
        <w:jc w:val="center"/>
        <w:rPr>
          <w:rFonts w:ascii="Arial" w:eastAsia="Times New Roman" w:hAnsi="Arial" w:cs="Arial"/>
          <w:b/>
          <w:bCs/>
          <w:sz w:val="20"/>
          <w:szCs w:val="20"/>
          <w:u w:val="single"/>
          <w:lang w:eastAsia="pt-BR"/>
        </w:rPr>
      </w:pPr>
    </w:p>
    <w:p w:rsidR="00CA4A26" w:rsidRDefault="00CA4A26" w:rsidP="00C24A45">
      <w:pPr>
        <w:spacing w:after="0" w:line="276" w:lineRule="auto"/>
        <w:jc w:val="center"/>
        <w:rPr>
          <w:rFonts w:ascii="Arial" w:eastAsia="Times New Roman" w:hAnsi="Arial" w:cs="Arial"/>
          <w:b/>
          <w:bCs/>
          <w:sz w:val="20"/>
          <w:szCs w:val="20"/>
          <w:u w:val="single"/>
          <w:lang w:eastAsia="pt-BR"/>
        </w:rPr>
      </w:pPr>
    </w:p>
    <w:p w:rsidR="00CA4A26" w:rsidRDefault="00CA4A26" w:rsidP="00C24A45">
      <w:pPr>
        <w:spacing w:after="0" w:line="276" w:lineRule="auto"/>
        <w:jc w:val="center"/>
        <w:rPr>
          <w:rFonts w:ascii="Arial" w:eastAsia="Times New Roman" w:hAnsi="Arial" w:cs="Arial"/>
          <w:b/>
          <w:bCs/>
          <w:sz w:val="20"/>
          <w:szCs w:val="20"/>
          <w:u w:val="single"/>
          <w:lang w:eastAsia="pt-BR"/>
        </w:rPr>
      </w:pPr>
    </w:p>
    <w:p w:rsidR="00CA4A26" w:rsidRDefault="00CA4A26" w:rsidP="00C24A45">
      <w:pPr>
        <w:spacing w:after="0" w:line="276" w:lineRule="auto"/>
        <w:jc w:val="center"/>
        <w:rPr>
          <w:rFonts w:ascii="Arial" w:eastAsia="Times New Roman" w:hAnsi="Arial" w:cs="Arial"/>
          <w:b/>
          <w:bCs/>
          <w:sz w:val="20"/>
          <w:szCs w:val="20"/>
          <w:u w:val="single"/>
          <w:lang w:eastAsia="pt-BR"/>
        </w:rPr>
      </w:pPr>
    </w:p>
    <w:p w:rsidR="00CA4A26" w:rsidRDefault="00CA4A26" w:rsidP="00C24A45">
      <w:pPr>
        <w:spacing w:after="0" w:line="276" w:lineRule="auto"/>
        <w:jc w:val="center"/>
        <w:rPr>
          <w:rFonts w:ascii="Arial" w:eastAsia="Times New Roman" w:hAnsi="Arial" w:cs="Arial"/>
          <w:b/>
          <w:bCs/>
          <w:sz w:val="20"/>
          <w:szCs w:val="20"/>
          <w:u w:val="single"/>
          <w:lang w:eastAsia="pt-BR"/>
        </w:rPr>
      </w:pPr>
    </w:p>
    <w:p w:rsidR="00CA4A26" w:rsidRDefault="00CA4A26" w:rsidP="00C24A45">
      <w:pPr>
        <w:spacing w:after="0" w:line="276" w:lineRule="auto"/>
        <w:jc w:val="center"/>
        <w:rPr>
          <w:rFonts w:ascii="Arial" w:eastAsia="Times New Roman" w:hAnsi="Arial" w:cs="Arial"/>
          <w:b/>
          <w:bCs/>
          <w:sz w:val="20"/>
          <w:szCs w:val="20"/>
          <w:u w:val="single"/>
          <w:lang w:eastAsia="pt-BR"/>
        </w:rPr>
      </w:pPr>
    </w:p>
    <w:p w:rsidR="00CA4A26" w:rsidRDefault="00CA4A26" w:rsidP="00C24A45">
      <w:pPr>
        <w:spacing w:after="0" w:line="276" w:lineRule="auto"/>
        <w:jc w:val="center"/>
        <w:rPr>
          <w:rFonts w:ascii="Arial" w:eastAsia="Times New Roman" w:hAnsi="Arial" w:cs="Arial"/>
          <w:b/>
          <w:bCs/>
          <w:sz w:val="20"/>
          <w:szCs w:val="20"/>
          <w:u w:val="single"/>
          <w:lang w:eastAsia="pt-BR"/>
        </w:rPr>
      </w:pPr>
    </w:p>
    <w:p w:rsidR="00CA4A26" w:rsidRDefault="00CA4A26" w:rsidP="00C24A45">
      <w:pPr>
        <w:spacing w:after="0" w:line="276" w:lineRule="auto"/>
        <w:jc w:val="center"/>
        <w:rPr>
          <w:rFonts w:ascii="Arial" w:eastAsia="Times New Roman" w:hAnsi="Arial" w:cs="Arial"/>
          <w:b/>
          <w:bCs/>
          <w:sz w:val="20"/>
          <w:szCs w:val="20"/>
          <w:u w:val="single"/>
          <w:lang w:eastAsia="pt-BR"/>
        </w:rPr>
      </w:pPr>
    </w:p>
    <w:p w:rsidR="00CA4A26" w:rsidRDefault="00CA4A26" w:rsidP="00C24A45">
      <w:pPr>
        <w:spacing w:after="0" w:line="276" w:lineRule="auto"/>
        <w:jc w:val="center"/>
        <w:rPr>
          <w:rFonts w:ascii="Arial" w:eastAsia="Times New Roman" w:hAnsi="Arial" w:cs="Arial"/>
          <w:b/>
          <w:bCs/>
          <w:sz w:val="20"/>
          <w:szCs w:val="20"/>
          <w:u w:val="single"/>
          <w:lang w:eastAsia="pt-BR"/>
        </w:rPr>
      </w:pPr>
    </w:p>
    <w:p w:rsidR="00CA4A26" w:rsidRPr="00CA4A26" w:rsidRDefault="00CA4A26" w:rsidP="00C24A45">
      <w:pPr>
        <w:spacing w:after="0" w:line="276" w:lineRule="auto"/>
        <w:jc w:val="center"/>
        <w:rPr>
          <w:rFonts w:ascii="Arial" w:eastAsia="Times New Roman" w:hAnsi="Arial" w:cs="Arial"/>
          <w:b/>
          <w:bCs/>
          <w:sz w:val="36"/>
          <w:szCs w:val="20"/>
          <w:lang w:eastAsia="pt-BR"/>
        </w:rPr>
      </w:pPr>
      <w:r w:rsidRPr="00CA4A26">
        <w:rPr>
          <w:rFonts w:ascii="Arial" w:eastAsia="Times New Roman" w:hAnsi="Arial" w:cs="Arial"/>
          <w:b/>
          <w:bCs/>
          <w:sz w:val="36"/>
          <w:szCs w:val="20"/>
          <w:lang w:eastAsia="pt-BR"/>
        </w:rPr>
        <w:t xml:space="preserve">FRANCA – SP </w:t>
      </w:r>
    </w:p>
    <w:p w:rsidR="00CA4A26" w:rsidRPr="00CA4A26" w:rsidRDefault="00CA4A26" w:rsidP="00C24A45">
      <w:pPr>
        <w:spacing w:after="0" w:line="276" w:lineRule="auto"/>
        <w:jc w:val="center"/>
        <w:rPr>
          <w:rFonts w:ascii="Arial" w:eastAsia="Times New Roman" w:hAnsi="Arial" w:cs="Arial"/>
          <w:b/>
          <w:bCs/>
          <w:sz w:val="36"/>
          <w:szCs w:val="20"/>
          <w:lang w:eastAsia="pt-BR"/>
        </w:rPr>
      </w:pPr>
      <w:r w:rsidRPr="00CA4A26">
        <w:rPr>
          <w:rFonts w:ascii="Arial" w:eastAsia="Times New Roman" w:hAnsi="Arial" w:cs="Arial"/>
          <w:b/>
          <w:bCs/>
          <w:sz w:val="36"/>
          <w:szCs w:val="20"/>
          <w:lang w:eastAsia="pt-BR"/>
        </w:rPr>
        <w:t>2018</w:t>
      </w:r>
    </w:p>
    <w:p w:rsidR="00C04092" w:rsidRDefault="00C04092" w:rsidP="00C24A45">
      <w:pPr>
        <w:spacing w:after="0" w:line="276" w:lineRule="auto"/>
        <w:jc w:val="center"/>
        <w:rPr>
          <w:rFonts w:ascii="Arial" w:eastAsia="Times New Roman" w:hAnsi="Arial" w:cs="Arial"/>
          <w:b/>
          <w:bCs/>
          <w:sz w:val="20"/>
          <w:szCs w:val="20"/>
          <w:u w:val="single"/>
          <w:lang w:eastAsia="pt-BR"/>
        </w:rPr>
      </w:pPr>
    </w:p>
    <w:p w:rsidR="00CA4A26" w:rsidRPr="000810CA" w:rsidRDefault="002B4D1B" w:rsidP="00C04092">
      <w:pPr>
        <w:spacing w:after="0" w:line="276" w:lineRule="auto"/>
        <w:jc w:val="center"/>
        <w:rPr>
          <w:rFonts w:ascii="Arial" w:eastAsia="Times New Roman" w:hAnsi="Arial" w:cs="Arial"/>
          <w:b/>
          <w:bCs/>
          <w:sz w:val="28"/>
          <w:szCs w:val="24"/>
          <w:u w:val="single"/>
          <w:lang w:eastAsia="pt-BR"/>
        </w:rPr>
      </w:pPr>
      <w:r w:rsidRPr="000810CA">
        <w:rPr>
          <w:rFonts w:ascii="Arial" w:eastAsia="Times New Roman" w:hAnsi="Arial" w:cs="Arial"/>
          <w:b/>
          <w:bCs/>
          <w:sz w:val="28"/>
          <w:szCs w:val="24"/>
          <w:u w:val="single"/>
          <w:lang w:eastAsia="pt-BR"/>
        </w:rPr>
        <w:lastRenderedPageBreak/>
        <w:t>SUMÁRIO</w:t>
      </w:r>
    </w:p>
    <w:p w:rsidR="00A16958" w:rsidRDefault="00A16958" w:rsidP="00C04092">
      <w:pPr>
        <w:spacing w:after="0" w:line="276" w:lineRule="auto"/>
        <w:jc w:val="center"/>
        <w:rPr>
          <w:rFonts w:ascii="Arial" w:eastAsia="Times New Roman" w:hAnsi="Arial" w:cs="Arial"/>
          <w:b/>
          <w:bCs/>
          <w:sz w:val="24"/>
          <w:szCs w:val="24"/>
          <w:u w:val="single"/>
          <w:lang w:eastAsia="pt-BR"/>
        </w:rPr>
      </w:pPr>
    </w:p>
    <w:p w:rsidR="009C34F6" w:rsidRPr="00F30622" w:rsidRDefault="009C34F6" w:rsidP="00C04092">
      <w:pPr>
        <w:spacing w:after="0" w:line="276" w:lineRule="auto"/>
        <w:jc w:val="center"/>
        <w:rPr>
          <w:rFonts w:ascii="Arial" w:eastAsia="Times New Roman" w:hAnsi="Arial" w:cs="Arial"/>
          <w:b/>
          <w:bCs/>
          <w:sz w:val="24"/>
          <w:szCs w:val="24"/>
          <w:u w:val="single"/>
          <w:lang w:eastAsia="pt-BR"/>
        </w:rPr>
      </w:pPr>
    </w:p>
    <w:p w:rsidR="002B4D1B" w:rsidRPr="00F30622" w:rsidRDefault="002B4D1B" w:rsidP="00C04092">
      <w:pPr>
        <w:spacing w:after="0" w:line="276" w:lineRule="auto"/>
        <w:jc w:val="center"/>
        <w:rPr>
          <w:rFonts w:ascii="Arial" w:eastAsia="Times New Roman" w:hAnsi="Arial" w:cs="Arial"/>
          <w:b/>
          <w:bCs/>
          <w:sz w:val="24"/>
          <w:szCs w:val="24"/>
          <w:u w:val="single"/>
          <w:lang w:eastAsia="pt-BR"/>
        </w:rPr>
      </w:pPr>
    </w:p>
    <w:p w:rsidR="002B4D1B" w:rsidRPr="00F30622" w:rsidRDefault="002B4D1B" w:rsidP="00CA4A26">
      <w:pPr>
        <w:spacing w:after="0" w:line="276" w:lineRule="auto"/>
        <w:jc w:val="both"/>
        <w:rPr>
          <w:rFonts w:ascii="Arial" w:eastAsia="Times New Roman" w:hAnsi="Arial" w:cs="Arial"/>
          <w:b/>
          <w:bCs/>
          <w:sz w:val="24"/>
          <w:szCs w:val="24"/>
          <w:lang w:eastAsia="pt-BR"/>
        </w:rPr>
      </w:pPr>
      <w:r w:rsidRPr="00F30622">
        <w:rPr>
          <w:rFonts w:ascii="Arial" w:eastAsia="Times New Roman" w:hAnsi="Arial" w:cs="Arial"/>
          <w:b/>
          <w:bCs/>
          <w:sz w:val="24"/>
          <w:szCs w:val="24"/>
          <w:lang w:eastAsia="pt-BR"/>
        </w:rPr>
        <w:t xml:space="preserve">I – </w:t>
      </w:r>
      <w:r w:rsidR="00FA68E0">
        <w:rPr>
          <w:rFonts w:ascii="Arial" w:eastAsia="Times New Roman" w:hAnsi="Arial" w:cs="Arial"/>
          <w:b/>
          <w:bCs/>
          <w:sz w:val="24"/>
          <w:szCs w:val="24"/>
          <w:lang w:eastAsia="pt-BR"/>
        </w:rPr>
        <w:t xml:space="preserve">DA </w:t>
      </w:r>
      <w:r w:rsidR="00CA4A26" w:rsidRPr="00F30622">
        <w:rPr>
          <w:rFonts w:ascii="Arial" w:eastAsia="Times New Roman" w:hAnsi="Arial" w:cs="Arial"/>
          <w:b/>
          <w:bCs/>
          <w:sz w:val="24"/>
          <w:szCs w:val="24"/>
          <w:lang w:eastAsia="pt-BR"/>
        </w:rPr>
        <w:t>INTRODUÇÃO</w:t>
      </w:r>
      <w:r w:rsidR="00FA68E0">
        <w:rPr>
          <w:rFonts w:ascii="Arial" w:eastAsia="Times New Roman" w:hAnsi="Arial" w:cs="Arial"/>
          <w:b/>
          <w:bCs/>
          <w:sz w:val="24"/>
          <w:szCs w:val="24"/>
          <w:lang w:eastAsia="pt-BR"/>
        </w:rPr>
        <w:t xml:space="preserve"> ……………………………………………………………….</w:t>
      </w:r>
      <w:r w:rsidRPr="00F30622">
        <w:rPr>
          <w:rFonts w:ascii="Arial" w:eastAsia="Times New Roman" w:hAnsi="Arial" w:cs="Arial"/>
          <w:b/>
          <w:bCs/>
          <w:sz w:val="24"/>
          <w:szCs w:val="24"/>
          <w:lang w:eastAsia="pt-BR"/>
        </w:rPr>
        <w:t>……...</w:t>
      </w:r>
      <w:r w:rsidR="00CA4A26" w:rsidRPr="00F30622">
        <w:rPr>
          <w:rFonts w:ascii="Arial" w:eastAsia="Times New Roman" w:hAnsi="Arial" w:cs="Arial"/>
          <w:b/>
          <w:bCs/>
          <w:sz w:val="24"/>
          <w:szCs w:val="24"/>
          <w:lang w:eastAsia="pt-BR"/>
        </w:rPr>
        <w:t>3</w:t>
      </w:r>
    </w:p>
    <w:p w:rsidR="00CA4A26" w:rsidRDefault="00CA4A26" w:rsidP="00CA4A26">
      <w:pPr>
        <w:spacing w:after="0" w:line="276" w:lineRule="auto"/>
        <w:jc w:val="both"/>
        <w:rPr>
          <w:rFonts w:ascii="Arial" w:eastAsia="Times New Roman" w:hAnsi="Arial" w:cs="Arial"/>
          <w:b/>
          <w:bCs/>
          <w:sz w:val="24"/>
          <w:szCs w:val="24"/>
          <w:lang w:eastAsia="pt-BR"/>
        </w:rPr>
      </w:pPr>
      <w:r w:rsidRPr="00F30622">
        <w:rPr>
          <w:rFonts w:ascii="Arial" w:eastAsia="Times New Roman" w:hAnsi="Arial" w:cs="Arial"/>
          <w:b/>
          <w:bCs/>
          <w:sz w:val="24"/>
          <w:szCs w:val="24"/>
          <w:lang w:eastAsia="pt-BR"/>
        </w:rPr>
        <w:t xml:space="preserve"> </w:t>
      </w:r>
    </w:p>
    <w:p w:rsidR="009C34F6" w:rsidRPr="00F30622" w:rsidRDefault="009C34F6" w:rsidP="00CA4A26">
      <w:pPr>
        <w:spacing w:after="0" w:line="276" w:lineRule="auto"/>
        <w:jc w:val="both"/>
        <w:rPr>
          <w:rFonts w:ascii="Arial" w:eastAsia="Times New Roman" w:hAnsi="Arial" w:cs="Arial"/>
          <w:b/>
          <w:bCs/>
          <w:sz w:val="24"/>
          <w:szCs w:val="24"/>
          <w:lang w:eastAsia="pt-BR"/>
        </w:rPr>
      </w:pPr>
    </w:p>
    <w:p w:rsidR="002B4D1B" w:rsidRPr="00F30622" w:rsidRDefault="002B4D1B" w:rsidP="00CA4A26">
      <w:pPr>
        <w:spacing w:after="0" w:line="276" w:lineRule="auto"/>
        <w:jc w:val="both"/>
        <w:rPr>
          <w:rFonts w:ascii="Arial" w:eastAsia="Times New Roman" w:hAnsi="Arial" w:cs="Arial"/>
          <w:b/>
          <w:bCs/>
          <w:sz w:val="24"/>
          <w:szCs w:val="24"/>
          <w:lang w:eastAsia="pt-BR"/>
        </w:rPr>
      </w:pPr>
      <w:r w:rsidRPr="00F30622">
        <w:rPr>
          <w:rFonts w:ascii="Arial" w:eastAsia="Times New Roman" w:hAnsi="Arial" w:cs="Arial"/>
          <w:b/>
          <w:bCs/>
          <w:sz w:val="24"/>
          <w:szCs w:val="24"/>
          <w:lang w:eastAsia="pt-BR"/>
        </w:rPr>
        <w:t xml:space="preserve">II – </w:t>
      </w:r>
      <w:r w:rsidR="00C878A5">
        <w:rPr>
          <w:rFonts w:ascii="Arial" w:eastAsia="Times New Roman" w:hAnsi="Arial" w:cs="Arial"/>
          <w:b/>
          <w:bCs/>
          <w:sz w:val="24"/>
          <w:szCs w:val="24"/>
          <w:lang w:eastAsia="pt-BR"/>
        </w:rPr>
        <w:t xml:space="preserve">DO </w:t>
      </w:r>
      <w:r w:rsidR="00CA4A26" w:rsidRPr="00F30622">
        <w:rPr>
          <w:rFonts w:ascii="Arial" w:eastAsia="Times New Roman" w:hAnsi="Arial" w:cs="Arial"/>
          <w:b/>
          <w:bCs/>
          <w:sz w:val="24"/>
          <w:szCs w:val="24"/>
          <w:lang w:eastAsia="pt-BR"/>
        </w:rPr>
        <w:t>PROCESSO SE</w:t>
      </w:r>
      <w:r w:rsidR="00C878A5">
        <w:rPr>
          <w:rFonts w:ascii="Arial" w:eastAsia="Times New Roman" w:hAnsi="Arial" w:cs="Arial"/>
          <w:b/>
          <w:bCs/>
          <w:sz w:val="24"/>
          <w:szCs w:val="24"/>
          <w:lang w:eastAsia="pt-BR"/>
        </w:rPr>
        <w:t>LETIVO ……………………………………….</w:t>
      </w:r>
      <w:r w:rsidRPr="00F30622">
        <w:rPr>
          <w:rFonts w:ascii="Arial" w:eastAsia="Times New Roman" w:hAnsi="Arial" w:cs="Arial"/>
          <w:b/>
          <w:bCs/>
          <w:sz w:val="24"/>
          <w:szCs w:val="24"/>
          <w:lang w:eastAsia="pt-BR"/>
        </w:rPr>
        <w:t>……………</w:t>
      </w:r>
      <w:r w:rsidR="00F30622">
        <w:rPr>
          <w:rFonts w:ascii="Arial" w:eastAsia="Times New Roman" w:hAnsi="Arial" w:cs="Arial"/>
          <w:b/>
          <w:bCs/>
          <w:sz w:val="24"/>
          <w:szCs w:val="24"/>
          <w:lang w:eastAsia="pt-BR"/>
        </w:rPr>
        <w:t>..</w:t>
      </w:r>
      <w:r w:rsidRPr="00F30622">
        <w:rPr>
          <w:rFonts w:ascii="Arial" w:eastAsia="Times New Roman" w:hAnsi="Arial" w:cs="Arial"/>
          <w:b/>
          <w:bCs/>
          <w:sz w:val="24"/>
          <w:szCs w:val="24"/>
          <w:lang w:eastAsia="pt-BR"/>
        </w:rPr>
        <w:t>...….</w:t>
      </w:r>
      <w:r w:rsidR="00C878A5">
        <w:rPr>
          <w:rFonts w:ascii="Arial" w:eastAsia="Times New Roman" w:hAnsi="Arial" w:cs="Arial"/>
          <w:b/>
          <w:bCs/>
          <w:sz w:val="24"/>
          <w:szCs w:val="24"/>
          <w:lang w:eastAsia="pt-BR"/>
        </w:rPr>
        <w:t>3</w:t>
      </w:r>
    </w:p>
    <w:p w:rsidR="00C878A5" w:rsidRDefault="00CA4A26" w:rsidP="002B4D1B">
      <w:pPr>
        <w:spacing w:after="0" w:line="276" w:lineRule="auto"/>
        <w:jc w:val="both"/>
        <w:rPr>
          <w:rFonts w:ascii="Arial" w:eastAsia="Times New Roman" w:hAnsi="Arial" w:cs="Arial"/>
          <w:b/>
          <w:bCs/>
          <w:sz w:val="24"/>
          <w:szCs w:val="24"/>
          <w:lang w:eastAsia="pt-BR"/>
        </w:rPr>
      </w:pPr>
      <w:r w:rsidRPr="00F30622">
        <w:rPr>
          <w:rFonts w:ascii="Arial" w:eastAsia="Times New Roman" w:hAnsi="Arial" w:cs="Arial"/>
          <w:b/>
          <w:bCs/>
          <w:sz w:val="24"/>
          <w:szCs w:val="24"/>
          <w:lang w:eastAsia="pt-BR"/>
        </w:rPr>
        <w:t xml:space="preserve"> </w:t>
      </w:r>
    </w:p>
    <w:p w:rsidR="009C34F6" w:rsidRDefault="009C34F6" w:rsidP="002B4D1B">
      <w:pPr>
        <w:spacing w:after="0" w:line="276" w:lineRule="auto"/>
        <w:jc w:val="both"/>
        <w:rPr>
          <w:rFonts w:ascii="Arial" w:eastAsia="Times New Roman" w:hAnsi="Arial" w:cs="Arial"/>
          <w:b/>
          <w:bCs/>
          <w:sz w:val="24"/>
          <w:szCs w:val="24"/>
          <w:lang w:eastAsia="pt-BR"/>
        </w:rPr>
      </w:pPr>
    </w:p>
    <w:p w:rsidR="00CA4A26" w:rsidRPr="00C878A5" w:rsidRDefault="00C878A5" w:rsidP="002B4D1B">
      <w:pPr>
        <w:spacing w:after="0" w:line="276" w:lineRule="auto"/>
        <w:jc w:val="both"/>
        <w:rPr>
          <w:rFonts w:ascii="Arial" w:eastAsia="Times New Roman" w:hAnsi="Arial" w:cs="Arial"/>
          <w:b/>
          <w:bCs/>
          <w:sz w:val="24"/>
          <w:szCs w:val="24"/>
          <w:u w:val="single"/>
          <w:lang w:eastAsia="pt-BR"/>
        </w:rPr>
      </w:pPr>
      <w:r>
        <w:rPr>
          <w:rFonts w:ascii="Arial" w:eastAsia="Times New Roman" w:hAnsi="Arial" w:cs="Arial"/>
          <w:b/>
          <w:bCs/>
          <w:sz w:val="24"/>
          <w:szCs w:val="24"/>
          <w:lang w:eastAsia="pt-BR"/>
        </w:rPr>
        <w:t>III – D</w:t>
      </w:r>
      <w:r w:rsidRPr="00C878A5">
        <w:rPr>
          <w:rFonts w:ascii="Arial" w:eastAsia="Times New Roman" w:hAnsi="Arial" w:cs="Arial"/>
          <w:b/>
          <w:bCs/>
          <w:sz w:val="24"/>
          <w:szCs w:val="24"/>
          <w:lang w:eastAsia="pt-BR"/>
        </w:rPr>
        <w:t>A CONTRATAÇÃO DOS FUNCIONÁRIOS E DOS CARGOS, SALÁRIOS E BENEFÍCIOS</w:t>
      </w:r>
      <w:r>
        <w:rPr>
          <w:rFonts w:ascii="Arial" w:eastAsia="Times New Roman" w:hAnsi="Arial" w:cs="Arial"/>
          <w:b/>
          <w:bCs/>
          <w:sz w:val="24"/>
          <w:szCs w:val="24"/>
          <w:lang w:eastAsia="pt-BR"/>
        </w:rPr>
        <w:t xml:space="preserve"> ………..</w:t>
      </w:r>
      <w:r w:rsidR="002B4D1B" w:rsidRPr="00F30622">
        <w:rPr>
          <w:rFonts w:ascii="Arial" w:eastAsia="Times New Roman" w:hAnsi="Arial" w:cs="Arial"/>
          <w:b/>
          <w:bCs/>
          <w:sz w:val="24"/>
          <w:szCs w:val="24"/>
          <w:lang w:eastAsia="pt-BR"/>
        </w:rPr>
        <w:t>……………………………………………………</w:t>
      </w:r>
      <w:r w:rsidR="00F30622">
        <w:rPr>
          <w:rFonts w:ascii="Arial" w:eastAsia="Times New Roman" w:hAnsi="Arial" w:cs="Arial"/>
          <w:b/>
          <w:bCs/>
          <w:sz w:val="24"/>
          <w:szCs w:val="24"/>
          <w:lang w:eastAsia="pt-BR"/>
        </w:rPr>
        <w:t>..</w:t>
      </w:r>
      <w:r w:rsidR="002B4D1B" w:rsidRPr="00F30622">
        <w:rPr>
          <w:rFonts w:ascii="Arial" w:eastAsia="Times New Roman" w:hAnsi="Arial" w:cs="Arial"/>
          <w:b/>
          <w:bCs/>
          <w:sz w:val="24"/>
          <w:szCs w:val="24"/>
          <w:lang w:eastAsia="pt-BR"/>
        </w:rPr>
        <w:t>………………..</w:t>
      </w:r>
      <w:r>
        <w:rPr>
          <w:rFonts w:ascii="Arial" w:eastAsia="Times New Roman" w:hAnsi="Arial" w:cs="Arial"/>
          <w:b/>
          <w:bCs/>
          <w:sz w:val="24"/>
          <w:szCs w:val="24"/>
          <w:lang w:eastAsia="pt-BR"/>
        </w:rPr>
        <w:t>5</w:t>
      </w:r>
    </w:p>
    <w:p w:rsidR="002B4D1B" w:rsidRDefault="002B4D1B" w:rsidP="002B4D1B">
      <w:pPr>
        <w:spacing w:after="0" w:line="276" w:lineRule="auto"/>
        <w:jc w:val="both"/>
        <w:rPr>
          <w:rFonts w:ascii="Arial" w:eastAsia="Times New Roman" w:hAnsi="Arial" w:cs="Arial"/>
          <w:b/>
          <w:bCs/>
          <w:sz w:val="24"/>
          <w:szCs w:val="24"/>
          <w:lang w:eastAsia="pt-BR"/>
        </w:rPr>
      </w:pPr>
    </w:p>
    <w:p w:rsidR="009C34F6" w:rsidRDefault="009C34F6" w:rsidP="002B4D1B">
      <w:pPr>
        <w:spacing w:after="0" w:line="276" w:lineRule="auto"/>
        <w:jc w:val="both"/>
        <w:rPr>
          <w:rFonts w:ascii="Arial" w:eastAsia="Times New Roman" w:hAnsi="Arial" w:cs="Arial"/>
          <w:b/>
          <w:bCs/>
          <w:sz w:val="24"/>
          <w:szCs w:val="24"/>
          <w:lang w:eastAsia="pt-BR"/>
        </w:rPr>
      </w:pPr>
    </w:p>
    <w:p w:rsidR="00C878A5" w:rsidRPr="00C878A5" w:rsidRDefault="00C878A5" w:rsidP="00C878A5">
      <w:pPr>
        <w:spacing w:after="0" w:line="276"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IV – D</w:t>
      </w:r>
      <w:r w:rsidRPr="00C878A5">
        <w:rPr>
          <w:rFonts w:ascii="Arial" w:eastAsia="Times New Roman" w:hAnsi="Arial" w:cs="Arial"/>
          <w:b/>
          <w:bCs/>
          <w:sz w:val="24"/>
          <w:szCs w:val="24"/>
          <w:lang w:eastAsia="pt-BR"/>
        </w:rPr>
        <w:t>A CONTRATAÇÃO DOS ESTAGIÁRIOS E VOLUNTÁRIOS</w:t>
      </w:r>
      <w:r>
        <w:rPr>
          <w:rFonts w:ascii="Arial" w:eastAsia="Times New Roman" w:hAnsi="Arial" w:cs="Arial"/>
          <w:b/>
          <w:bCs/>
          <w:sz w:val="24"/>
          <w:szCs w:val="24"/>
          <w:lang w:eastAsia="pt-BR"/>
        </w:rPr>
        <w:t xml:space="preserve"> ……………….....</w:t>
      </w:r>
      <w:r w:rsidR="009C34F6">
        <w:rPr>
          <w:rFonts w:ascii="Arial" w:eastAsia="Times New Roman" w:hAnsi="Arial" w:cs="Arial"/>
          <w:b/>
          <w:bCs/>
          <w:sz w:val="24"/>
          <w:szCs w:val="24"/>
          <w:lang w:eastAsia="pt-BR"/>
        </w:rPr>
        <w:t>.6</w:t>
      </w:r>
    </w:p>
    <w:p w:rsidR="00C878A5" w:rsidRDefault="00C878A5" w:rsidP="002B4D1B">
      <w:pPr>
        <w:spacing w:after="0" w:line="276" w:lineRule="auto"/>
        <w:jc w:val="both"/>
        <w:rPr>
          <w:rFonts w:ascii="Arial" w:eastAsia="Times New Roman" w:hAnsi="Arial" w:cs="Arial"/>
          <w:b/>
          <w:bCs/>
          <w:sz w:val="24"/>
          <w:szCs w:val="24"/>
          <w:lang w:eastAsia="pt-BR"/>
        </w:rPr>
      </w:pPr>
    </w:p>
    <w:p w:rsidR="009C34F6" w:rsidRDefault="009C34F6" w:rsidP="002B4D1B">
      <w:pPr>
        <w:spacing w:after="0" w:line="276" w:lineRule="auto"/>
        <w:jc w:val="both"/>
        <w:rPr>
          <w:rFonts w:ascii="Arial" w:eastAsia="Times New Roman" w:hAnsi="Arial" w:cs="Arial"/>
          <w:b/>
          <w:bCs/>
          <w:sz w:val="24"/>
          <w:szCs w:val="24"/>
          <w:lang w:eastAsia="pt-BR"/>
        </w:rPr>
      </w:pPr>
    </w:p>
    <w:p w:rsidR="00C878A5" w:rsidRDefault="00C878A5" w:rsidP="00C878A5">
      <w:pPr>
        <w:spacing w:after="0" w:line="276"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V – D</w:t>
      </w:r>
      <w:r w:rsidRPr="00C878A5">
        <w:rPr>
          <w:rFonts w:ascii="Arial" w:eastAsia="Times New Roman" w:hAnsi="Arial" w:cs="Arial"/>
          <w:b/>
          <w:bCs/>
          <w:sz w:val="24"/>
          <w:szCs w:val="24"/>
          <w:lang w:eastAsia="pt-BR"/>
        </w:rPr>
        <w:t>A CONTRATAÇÃO DE SERVIÇOS DE TERCEIROS</w:t>
      </w:r>
      <w:r w:rsidR="0050443E">
        <w:rPr>
          <w:rFonts w:ascii="Arial" w:eastAsia="Times New Roman" w:hAnsi="Arial" w:cs="Arial"/>
          <w:b/>
          <w:bCs/>
          <w:sz w:val="24"/>
          <w:szCs w:val="24"/>
          <w:lang w:eastAsia="pt-BR"/>
        </w:rPr>
        <w:t xml:space="preserve"> ………………………….…7</w:t>
      </w:r>
      <w:bookmarkStart w:id="0" w:name="_GoBack"/>
      <w:bookmarkEnd w:id="0"/>
    </w:p>
    <w:p w:rsidR="00C878A5" w:rsidRDefault="00C878A5" w:rsidP="00C878A5">
      <w:pPr>
        <w:spacing w:after="0" w:line="276" w:lineRule="auto"/>
        <w:jc w:val="both"/>
        <w:rPr>
          <w:rFonts w:ascii="Arial" w:eastAsia="Times New Roman" w:hAnsi="Arial" w:cs="Arial"/>
          <w:b/>
          <w:bCs/>
          <w:sz w:val="24"/>
          <w:szCs w:val="24"/>
          <w:lang w:eastAsia="pt-BR"/>
        </w:rPr>
      </w:pPr>
    </w:p>
    <w:p w:rsidR="009C34F6" w:rsidRDefault="009C34F6" w:rsidP="00C878A5">
      <w:pPr>
        <w:spacing w:after="0" w:line="276" w:lineRule="auto"/>
        <w:jc w:val="both"/>
        <w:rPr>
          <w:rFonts w:ascii="Arial" w:eastAsia="Times New Roman" w:hAnsi="Arial" w:cs="Arial"/>
          <w:b/>
          <w:bCs/>
          <w:sz w:val="24"/>
          <w:szCs w:val="24"/>
          <w:lang w:eastAsia="pt-BR"/>
        </w:rPr>
      </w:pPr>
    </w:p>
    <w:p w:rsidR="00C878A5" w:rsidRPr="00C878A5" w:rsidRDefault="009C34F6" w:rsidP="00C878A5">
      <w:pPr>
        <w:spacing w:after="0" w:line="276"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VI – DAS DISPOSIÇÕES FINAIS ………………………………………………………….7</w:t>
      </w:r>
    </w:p>
    <w:p w:rsidR="00C878A5" w:rsidRPr="00F30622" w:rsidRDefault="00C878A5" w:rsidP="002B4D1B">
      <w:pPr>
        <w:spacing w:after="0" w:line="276" w:lineRule="auto"/>
        <w:jc w:val="both"/>
        <w:rPr>
          <w:rFonts w:ascii="Arial" w:eastAsia="Times New Roman" w:hAnsi="Arial" w:cs="Arial"/>
          <w:b/>
          <w:bCs/>
          <w:sz w:val="24"/>
          <w:szCs w:val="24"/>
          <w:lang w:eastAsia="pt-BR"/>
        </w:rPr>
      </w:pPr>
    </w:p>
    <w:p w:rsidR="002B4D1B" w:rsidRPr="00F30622" w:rsidRDefault="002B4D1B" w:rsidP="00CA4A26">
      <w:pPr>
        <w:spacing w:after="0" w:line="276" w:lineRule="auto"/>
        <w:jc w:val="both"/>
        <w:rPr>
          <w:rFonts w:ascii="Arial" w:eastAsia="Times New Roman" w:hAnsi="Arial" w:cs="Arial"/>
          <w:b/>
          <w:bCs/>
          <w:sz w:val="24"/>
          <w:szCs w:val="24"/>
          <w:lang w:eastAsia="pt-BR"/>
        </w:rPr>
      </w:pPr>
    </w:p>
    <w:p w:rsidR="00CA4A26" w:rsidRPr="00F30622" w:rsidRDefault="00CA4A26" w:rsidP="00C04092">
      <w:pPr>
        <w:spacing w:after="0" w:line="276" w:lineRule="auto"/>
        <w:jc w:val="center"/>
        <w:rPr>
          <w:rFonts w:ascii="Arial" w:eastAsia="Times New Roman" w:hAnsi="Arial" w:cs="Arial"/>
          <w:b/>
          <w:bCs/>
          <w:sz w:val="24"/>
          <w:szCs w:val="24"/>
          <w:u w:val="single"/>
          <w:lang w:eastAsia="pt-BR"/>
        </w:rPr>
      </w:pPr>
    </w:p>
    <w:p w:rsidR="00CA4A26" w:rsidRPr="00F30622" w:rsidRDefault="00CA4A26" w:rsidP="00C04092">
      <w:pPr>
        <w:spacing w:after="0" w:line="276" w:lineRule="auto"/>
        <w:jc w:val="center"/>
        <w:rPr>
          <w:rFonts w:ascii="Arial" w:eastAsia="Times New Roman" w:hAnsi="Arial" w:cs="Arial"/>
          <w:b/>
          <w:bCs/>
          <w:sz w:val="24"/>
          <w:szCs w:val="24"/>
          <w:u w:val="single"/>
          <w:lang w:eastAsia="pt-BR"/>
        </w:rPr>
      </w:pPr>
    </w:p>
    <w:p w:rsidR="00CA4A26" w:rsidRDefault="00CA4A26" w:rsidP="00C04092">
      <w:pPr>
        <w:spacing w:after="0" w:line="276" w:lineRule="auto"/>
        <w:jc w:val="center"/>
        <w:rPr>
          <w:rFonts w:ascii="Arial" w:eastAsia="Times New Roman" w:hAnsi="Arial" w:cs="Arial"/>
          <w:b/>
          <w:bCs/>
          <w:sz w:val="24"/>
          <w:szCs w:val="24"/>
          <w:u w:val="single"/>
          <w:lang w:eastAsia="pt-BR"/>
        </w:rPr>
      </w:pPr>
    </w:p>
    <w:p w:rsidR="00C878A5" w:rsidRDefault="00C878A5" w:rsidP="00C04092">
      <w:pPr>
        <w:spacing w:after="0" w:line="276" w:lineRule="auto"/>
        <w:jc w:val="center"/>
        <w:rPr>
          <w:rFonts w:ascii="Arial" w:eastAsia="Times New Roman" w:hAnsi="Arial" w:cs="Arial"/>
          <w:b/>
          <w:bCs/>
          <w:sz w:val="24"/>
          <w:szCs w:val="24"/>
          <w:u w:val="single"/>
          <w:lang w:eastAsia="pt-BR"/>
        </w:rPr>
      </w:pPr>
    </w:p>
    <w:p w:rsidR="00C878A5" w:rsidRDefault="00C878A5" w:rsidP="00C04092">
      <w:pPr>
        <w:spacing w:after="0" w:line="276" w:lineRule="auto"/>
        <w:jc w:val="center"/>
        <w:rPr>
          <w:rFonts w:ascii="Arial" w:eastAsia="Times New Roman" w:hAnsi="Arial" w:cs="Arial"/>
          <w:b/>
          <w:bCs/>
          <w:sz w:val="24"/>
          <w:szCs w:val="24"/>
          <w:u w:val="single"/>
          <w:lang w:eastAsia="pt-BR"/>
        </w:rPr>
      </w:pPr>
    </w:p>
    <w:p w:rsidR="00C878A5" w:rsidRDefault="00C878A5" w:rsidP="00C04092">
      <w:pPr>
        <w:spacing w:after="0" w:line="276" w:lineRule="auto"/>
        <w:jc w:val="center"/>
        <w:rPr>
          <w:rFonts w:ascii="Arial" w:eastAsia="Times New Roman" w:hAnsi="Arial" w:cs="Arial"/>
          <w:b/>
          <w:bCs/>
          <w:sz w:val="24"/>
          <w:szCs w:val="24"/>
          <w:u w:val="single"/>
          <w:lang w:eastAsia="pt-BR"/>
        </w:rPr>
      </w:pPr>
    </w:p>
    <w:p w:rsidR="00C878A5" w:rsidRDefault="00C878A5" w:rsidP="00C04092">
      <w:pPr>
        <w:spacing w:after="0" w:line="276" w:lineRule="auto"/>
        <w:jc w:val="center"/>
        <w:rPr>
          <w:rFonts w:ascii="Arial" w:eastAsia="Times New Roman" w:hAnsi="Arial" w:cs="Arial"/>
          <w:b/>
          <w:bCs/>
          <w:sz w:val="24"/>
          <w:szCs w:val="24"/>
          <w:u w:val="single"/>
          <w:lang w:eastAsia="pt-BR"/>
        </w:rPr>
      </w:pPr>
    </w:p>
    <w:p w:rsidR="00C878A5" w:rsidRDefault="00C878A5" w:rsidP="00C04092">
      <w:pPr>
        <w:spacing w:after="0" w:line="276" w:lineRule="auto"/>
        <w:jc w:val="center"/>
        <w:rPr>
          <w:rFonts w:ascii="Arial" w:eastAsia="Times New Roman" w:hAnsi="Arial" w:cs="Arial"/>
          <w:b/>
          <w:bCs/>
          <w:sz w:val="24"/>
          <w:szCs w:val="24"/>
          <w:u w:val="single"/>
          <w:lang w:eastAsia="pt-BR"/>
        </w:rPr>
      </w:pPr>
    </w:p>
    <w:p w:rsidR="00C878A5" w:rsidRDefault="00C878A5" w:rsidP="00C04092">
      <w:pPr>
        <w:spacing w:after="0" w:line="276" w:lineRule="auto"/>
        <w:jc w:val="center"/>
        <w:rPr>
          <w:rFonts w:ascii="Arial" w:eastAsia="Times New Roman" w:hAnsi="Arial" w:cs="Arial"/>
          <w:b/>
          <w:bCs/>
          <w:sz w:val="24"/>
          <w:szCs w:val="24"/>
          <w:u w:val="single"/>
          <w:lang w:eastAsia="pt-BR"/>
        </w:rPr>
      </w:pPr>
    </w:p>
    <w:p w:rsidR="00C878A5" w:rsidRDefault="00C878A5" w:rsidP="00C04092">
      <w:pPr>
        <w:spacing w:after="0" w:line="276" w:lineRule="auto"/>
        <w:jc w:val="center"/>
        <w:rPr>
          <w:rFonts w:ascii="Arial" w:eastAsia="Times New Roman" w:hAnsi="Arial" w:cs="Arial"/>
          <w:b/>
          <w:bCs/>
          <w:sz w:val="24"/>
          <w:szCs w:val="24"/>
          <w:u w:val="single"/>
          <w:lang w:eastAsia="pt-BR"/>
        </w:rPr>
      </w:pPr>
    </w:p>
    <w:p w:rsidR="00C878A5" w:rsidRDefault="00C878A5" w:rsidP="00C04092">
      <w:pPr>
        <w:spacing w:after="0" w:line="276" w:lineRule="auto"/>
        <w:jc w:val="center"/>
        <w:rPr>
          <w:rFonts w:ascii="Arial" w:eastAsia="Times New Roman" w:hAnsi="Arial" w:cs="Arial"/>
          <w:b/>
          <w:bCs/>
          <w:sz w:val="24"/>
          <w:szCs w:val="24"/>
          <w:u w:val="single"/>
          <w:lang w:eastAsia="pt-BR"/>
        </w:rPr>
      </w:pPr>
    </w:p>
    <w:p w:rsidR="00C878A5" w:rsidRDefault="00C878A5" w:rsidP="00C04092">
      <w:pPr>
        <w:spacing w:after="0" w:line="276" w:lineRule="auto"/>
        <w:jc w:val="center"/>
        <w:rPr>
          <w:rFonts w:ascii="Arial" w:eastAsia="Times New Roman" w:hAnsi="Arial" w:cs="Arial"/>
          <w:b/>
          <w:bCs/>
          <w:sz w:val="24"/>
          <w:szCs w:val="24"/>
          <w:u w:val="single"/>
          <w:lang w:eastAsia="pt-BR"/>
        </w:rPr>
      </w:pPr>
    </w:p>
    <w:p w:rsidR="00C878A5" w:rsidRDefault="00C878A5" w:rsidP="00C04092">
      <w:pPr>
        <w:spacing w:after="0" w:line="276" w:lineRule="auto"/>
        <w:jc w:val="center"/>
        <w:rPr>
          <w:rFonts w:ascii="Arial" w:eastAsia="Times New Roman" w:hAnsi="Arial" w:cs="Arial"/>
          <w:b/>
          <w:bCs/>
          <w:sz w:val="24"/>
          <w:szCs w:val="24"/>
          <w:u w:val="single"/>
          <w:lang w:eastAsia="pt-BR"/>
        </w:rPr>
      </w:pPr>
    </w:p>
    <w:p w:rsidR="00C878A5" w:rsidRDefault="00C878A5" w:rsidP="00C04092">
      <w:pPr>
        <w:spacing w:after="0" w:line="276" w:lineRule="auto"/>
        <w:jc w:val="center"/>
        <w:rPr>
          <w:rFonts w:ascii="Arial" w:eastAsia="Times New Roman" w:hAnsi="Arial" w:cs="Arial"/>
          <w:b/>
          <w:bCs/>
          <w:sz w:val="24"/>
          <w:szCs w:val="24"/>
          <w:u w:val="single"/>
          <w:lang w:eastAsia="pt-BR"/>
        </w:rPr>
      </w:pPr>
    </w:p>
    <w:p w:rsidR="00C878A5" w:rsidRDefault="00C878A5" w:rsidP="00C04092">
      <w:pPr>
        <w:spacing w:after="0" w:line="276" w:lineRule="auto"/>
        <w:jc w:val="center"/>
        <w:rPr>
          <w:rFonts w:ascii="Arial" w:eastAsia="Times New Roman" w:hAnsi="Arial" w:cs="Arial"/>
          <w:b/>
          <w:bCs/>
          <w:sz w:val="24"/>
          <w:szCs w:val="24"/>
          <w:u w:val="single"/>
          <w:lang w:eastAsia="pt-BR"/>
        </w:rPr>
      </w:pPr>
    </w:p>
    <w:p w:rsidR="00C878A5" w:rsidRDefault="00C878A5" w:rsidP="00C04092">
      <w:pPr>
        <w:spacing w:after="0" w:line="276" w:lineRule="auto"/>
        <w:jc w:val="center"/>
        <w:rPr>
          <w:rFonts w:ascii="Arial" w:eastAsia="Times New Roman" w:hAnsi="Arial" w:cs="Arial"/>
          <w:b/>
          <w:bCs/>
          <w:sz w:val="24"/>
          <w:szCs w:val="24"/>
          <w:u w:val="single"/>
          <w:lang w:eastAsia="pt-BR"/>
        </w:rPr>
      </w:pPr>
    </w:p>
    <w:p w:rsidR="00C878A5" w:rsidRDefault="00C878A5" w:rsidP="00C04092">
      <w:pPr>
        <w:spacing w:after="0" w:line="276" w:lineRule="auto"/>
        <w:jc w:val="center"/>
        <w:rPr>
          <w:rFonts w:ascii="Arial" w:eastAsia="Times New Roman" w:hAnsi="Arial" w:cs="Arial"/>
          <w:b/>
          <w:bCs/>
          <w:sz w:val="24"/>
          <w:szCs w:val="24"/>
          <w:u w:val="single"/>
          <w:lang w:eastAsia="pt-BR"/>
        </w:rPr>
      </w:pPr>
    </w:p>
    <w:p w:rsidR="009C34F6" w:rsidRDefault="009C34F6" w:rsidP="00C04092">
      <w:pPr>
        <w:spacing w:after="0" w:line="276" w:lineRule="auto"/>
        <w:jc w:val="center"/>
        <w:rPr>
          <w:rFonts w:ascii="Arial" w:eastAsia="Times New Roman" w:hAnsi="Arial" w:cs="Arial"/>
          <w:b/>
          <w:bCs/>
          <w:sz w:val="24"/>
          <w:szCs w:val="24"/>
          <w:u w:val="single"/>
          <w:lang w:eastAsia="pt-BR"/>
        </w:rPr>
      </w:pPr>
    </w:p>
    <w:p w:rsidR="00C04092" w:rsidRDefault="002B4D1B" w:rsidP="00C04092">
      <w:pPr>
        <w:spacing w:after="0" w:line="276" w:lineRule="auto"/>
        <w:jc w:val="center"/>
        <w:rPr>
          <w:rFonts w:ascii="Arial" w:eastAsia="Times New Roman" w:hAnsi="Arial" w:cs="Arial"/>
          <w:b/>
          <w:bCs/>
          <w:sz w:val="24"/>
          <w:szCs w:val="24"/>
          <w:u w:val="single"/>
          <w:lang w:eastAsia="pt-BR"/>
        </w:rPr>
      </w:pPr>
      <w:r w:rsidRPr="00F30622">
        <w:rPr>
          <w:rFonts w:ascii="Arial" w:eastAsia="Times New Roman" w:hAnsi="Arial" w:cs="Arial"/>
          <w:b/>
          <w:bCs/>
          <w:sz w:val="24"/>
          <w:szCs w:val="24"/>
          <w:u w:val="single"/>
          <w:lang w:eastAsia="pt-BR"/>
        </w:rPr>
        <w:t>TÍTULO</w:t>
      </w:r>
      <w:r w:rsidR="00C04092" w:rsidRPr="00F30622">
        <w:rPr>
          <w:rFonts w:ascii="Arial" w:eastAsia="Times New Roman" w:hAnsi="Arial" w:cs="Arial"/>
          <w:b/>
          <w:bCs/>
          <w:sz w:val="24"/>
          <w:szCs w:val="24"/>
          <w:u w:val="single"/>
          <w:lang w:eastAsia="pt-BR"/>
        </w:rPr>
        <w:t xml:space="preserve"> I</w:t>
      </w:r>
    </w:p>
    <w:p w:rsidR="009C34F6" w:rsidRPr="00F30622" w:rsidRDefault="009C34F6" w:rsidP="00C04092">
      <w:pPr>
        <w:spacing w:after="0" w:line="276" w:lineRule="auto"/>
        <w:jc w:val="center"/>
        <w:rPr>
          <w:rFonts w:ascii="Arial" w:eastAsia="Times New Roman" w:hAnsi="Arial" w:cs="Arial"/>
          <w:b/>
          <w:bCs/>
          <w:sz w:val="24"/>
          <w:szCs w:val="24"/>
          <w:u w:val="single"/>
          <w:lang w:eastAsia="pt-BR"/>
        </w:rPr>
      </w:pPr>
    </w:p>
    <w:p w:rsidR="00C04092" w:rsidRPr="00F30622" w:rsidRDefault="00C04092" w:rsidP="00C24A45">
      <w:pPr>
        <w:spacing w:after="0" w:line="276" w:lineRule="auto"/>
        <w:jc w:val="center"/>
        <w:rPr>
          <w:rFonts w:ascii="Arial" w:eastAsia="Times New Roman" w:hAnsi="Arial" w:cs="Arial"/>
          <w:b/>
          <w:bCs/>
          <w:sz w:val="24"/>
          <w:szCs w:val="24"/>
          <w:u w:val="single"/>
          <w:lang w:eastAsia="pt-BR"/>
        </w:rPr>
      </w:pPr>
    </w:p>
    <w:p w:rsidR="00C04092" w:rsidRDefault="00CE522E" w:rsidP="00C24A45">
      <w:pPr>
        <w:spacing w:after="0" w:line="276"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DA </w:t>
      </w:r>
      <w:r w:rsidR="00F30622">
        <w:rPr>
          <w:rFonts w:ascii="Arial" w:eastAsia="Times New Roman" w:hAnsi="Arial" w:cs="Arial"/>
          <w:b/>
          <w:bCs/>
          <w:sz w:val="24"/>
          <w:szCs w:val="24"/>
          <w:lang w:eastAsia="pt-BR"/>
        </w:rPr>
        <w:t>INTRODUÇÃO</w:t>
      </w:r>
    </w:p>
    <w:p w:rsidR="00F30622" w:rsidRPr="00F30622" w:rsidRDefault="00F30622" w:rsidP="00F30622">
      <w:pPr>
        <w:spacing w:after="0" w:line="276" w:lineRule="auto"/>
        <w:ind w:left="720"/>
        <w:jc w:val="both"/>
        <w:rPr>
          <w:rFonts w:ascii="Arial" w:eastAsia="Times New Roman" w:hAnsi="Arial" w:cs="Arial"/>
          <w:bCs/>
          <w:sz w:val="24"/>
          <w:szCs w:val="24"/>
          <w:lang w:eastAsia="pt-BR"/>
        </w:rPr>
      </w:pPr>
    </w:p>
    <w:p w:rsidR="00326002" w:rsidRPr="00BD52C8" w:rsidRDefault="00B6375D" w:rsidP="00326002">
      <w:pPr>
        <w:numPr>
          <w:ilvl w:val="0"/>
          <w:numId w:val="1"/>
        </w:numPr>
        <w:spacing w:after="0" w:line="276" w:lineRule="auto"/>
        <w:ind w:left="0" w:firstLine="0"/>
        <w:jc w:val="both"/>
        <w:rPr>
          <w:rFonts w:ascii="Arial" w:eastAsia="Times New Roman" w:hAnsi="Arial" w:cs="Arial"/>
          <w:bCs/>
          <w:sz w:val="24"/>
          <w:szCs w:val="24"/>
          <w:lang w:eastAsia="pt-BR"/>
        </w:rPr>
      </w:pPr>
      <w:r>
        <w:rPr>
          <w:rFonts w:ascii="Arial" w:eastAsia="Times New Roman" w:hAnsi="Arial" w:cs="Arial"/>
          <w:sz w:val="24"/>
          <w:szCs w:val="24"/>
          <w:lang w:eastAsia="pt-BR"/>
        </w:rPr>
        <w:t xml:space="preserve">Este </w:t>
      </w:r>
      <w:r w:rsidR="00F30622">
        <w:rPr>
          <w:rFonts w:ascii="Arial" w:eastAsia="Times New Roman" w:hAnsi="Arial" w:cs="Arial"/>
          <w:sz w:val="24"/>
          <w:szCs w:val="24"/>
          <w:lang w:eastAsia="pt-BR"/>
        </w:rPr>
        <w:t xml:space="preserve">regulamento visa </w:t>
      </w:r>
      <w:r w:rsidR="00F30622" w:rsidRPr="00F30622">
        <w:rPr>
          <w:rFonts w:ascii="Arial" w:eastAsia="Times New Roman" w:hAnsi="Arial" w:cs="Arial"/>
          <w:sz w:val="24"/>
          <w:szCs w:val="24"/>
          <w:lang w:eastAsia="pt-BR"/>
        </w:rPr>
        <w:t>estabelecer normas e critério</w:t>
      </w:r>
      <w:r w:rsidR="00F30622">
        <w:rPr>
          <w:rFonts w:ascii="Arial" w:eastAsia="Times New Roman" w:hAnsi="Arial" w:cs="Arial"/>
          <w:sz w:val="24"/>
          <w:szCs w:val="24"/>
          <w:lang w:eastAsia="pt-BR"/>
        </w:rPr>
        <w:t xml:space="preserve">s para o recrutamento, seleção e </w:t>
      </w:r>
      <w:r w:rsidR="00F30622" w:rsidRPr="00F30622">
        <w:rPr>
          <w:rFonts w:ascii="Arial" w:eastAsia="Times New Roman" w:hAnsi="Arial" w:cs="Arial"/>
          <w:sz w:val="24"/>
          <w:szCs w:val="24"/>
          <w:lang w:eastAsia="pt-BR"/>
        </w:rPr>
        <w:t>contratação de pro</w:t>
      </w:r>
      <w:r w:rsidR="00F30622">
        <w:rPr>
          <w:rFonts w:ascii="Arial" w:eastAsia="Times New Roman" w:hAnsi="Arial" w:cs="Arial"/>
          <w:sz w:val="24"/>
          <w:szCs w:val="24"/>
          <w:lang w:eastAsia="pt-BR"/>
        </w:rPr>
        <w:t xml:space="preserve">fissionais, bem como fixar </w:t>
      </w:r>
      <w:r w:rsidR="00F30622" w:rsidRPr="00F30622">
        <w:rPr>
          <w:rFonts w:ascii="Arial" w:eastAsia="Times New Roman" w:hAnsi="Arial" w:cs="Arial"/>
          <w:sz w:val="24"/>
          <w:szCs w:val="24"/>
          <w:lang w:eastAsia="pt-BR"/>
        </w:rPr>
        <w:t>diretrizes para o estabeleciment</w:t>
      </w:r>
      <w:r w:rsidR="00F30622">
        <w:rPr>
          <w:rFonts w:ascii="Arial" w:eastAsia="Times New Roman" w:hAnsi="Arial" w:cs="Arial"/>
          <w:sz w:val="24"/>
          <w:szCs w:val="24"/>
          <w:lang w:eastAsia="pt-BR"/>
        </w:rPr>
        <w:t xml:space="preserve">o de regras salariais </w:t>
      </w:r>
      <w:r w:rsidR="00F30622" w:rsidRPr="00F30622">
        <w:rPr>
          <w:rFonts w:ascii="Arial" w:eastAsia="Times New Roman" w:hAnsi="Arial" w:cs="Arial"/>
          <w:sz w:val="24"/>
          <w:szCs w:val="24"/>
          <w:lang w:eastAsia="pt-BR"/>
        </w:rPr>
        <w:t xml:space="preserve">e </w:t>
      </w:r>
      <w:r w:rsidR="00F30622">
        <w:rPr>
          <w:rFonts w:ascii="Arial" w:eastAsia="Times New Roman" w:hAnsi="Arial" w:cs="Arial"/>
          <w:sz w:val="24"/>
          <w:szCs w:val="24"/>
          <w:lang w:eastAsia="pt-BR"/>
        </w:rPr>
        <w:t xml:space="preserve">de </w:t>
      </w:r>
      <w:r w:rsidR="00F30622" w:rsidRPr="00F30622">
        <w:rPr>
          <w:rFonts w:ascii="Arial" w:eastAsia="Times New Roman" w:hAnsi="Arial" w:cs="Arial"/>
          <w:sz w:val="24"/>
          <w:szCs w:val="24"/>
          <w:lang w:eastAsia="pt-BR"/>
        </w:rPr>
        <w:t xml:space="preserve">benefícios da </w:t>
      </w:r>
      <w:r w:rsidR="00F30622">
        <w:rPr>
          <w:rFonts w:ascii="Arial" w:eastAsia="Times New Roman" w:hAnsi="Arial" w:cs="Arial"/>
          <w:sz w:val="24"/>
          <w:szCs w:val="24"/>
          <w:lang w:eastAsia="pt-BR"/>
        </w:rPr>
        <w:t>Fundação Espírita Allan Kardec</w:t>
      </w:r>
      <w:r w:rsidR="00F167A5">
        <w:rPr>
          <w:rFonts w:ascii="Arial" w:eastAsia="Times New Roman" w:hAnsi="Arial" w:cs="Arial"/>
          <w:sz w:val="24"/>
          <w:szCs w:val="24"/>
          <w:lang w:eastAsia="pt-BR"/>
        </w:rPr>
        <w:t>, e</w:t>
      </w:r>
      <w:r w:rsidR="00326002">
        <w:rPr>
          <w:rFonts w:ascii="Arial" w:eastAsia="Times New Roman" w:hAnsi="Arial" w:cs="Arial"/>
          <w:sz w:val="24"/>
          <w:szCs w:val="24"/>
          <w:lang w:eastAsia="pt-BR"/>
        </w:rPr>
        <w:t xml:space="preserve">ntidade privada, filantrópica, </w:t>
      </w:r>
      <w:r w:rsidR="00F30622" w:rsidRPr="00F30622">
        <w:rPr>
          <w:rFonts w:ascii="Arial" w:eastAsia="Times New Roman" w:hAnsi="Arial" w:cs="Arial"/>
          <w:sz w:val="24"/>
          <w:szCs w:val="24"/>
          <w:lang w:eastAsia="pt-BR"/>
        </w:rPr>
        <w:t>sem fins lucrativos</w:t>
      </w:r>
      <w:r w:rsidR="00326002">
        <w:rPr>
          <w:rFonts w:ascii="Arial" w:eastAsia="Times New Roman" w:hAnsi="Arial" w:cs="Arial"/>
          <w:sz w:val="24"/>
          <w:szCs w:val="24"/>
          <w:lang w:eastAsia="pt-BR"/>
        </w:rPr>
        <w:t xml:space="preserve">, inscrita no CNPJ sob nº 47.957.667/0001-40, </w:t>
      </w:r>
      <w:r w:rsidR="00BD52C8" w:rsidRPr="00BD52C8">
        <w:rPr>
          <w:rFonts w:ascii="Arial" w:eastAsia="Times New Roman" w:hAnsi="Arial" w:cs="Arial"/>
          <w:bCs/>
          <w:sz w:val="24"/>
          <w:szCs w:val="24"/>
          <w:lang w:eastAsia="pt-BR"/>
        </w:rPr>
        <w:t xml:space="preserve">declarada de utilidade pública pelas Leis municipal nº 893 de 23/05/1960 e </w:t>
      </w:r>
      <w:r w:rsidR="00BD52C8">
        <w:rPr>
          <w:rFonts w:ascii="Arial" w:eastAsia="Times New Roman" w:hAnsi="Arial" w:cs="Arial"/>
          <w:bCs/>
          <w:sz w:val="24"/>
          <w:szCs w:val="24"/>
          <w:lang w:eastAsia="pt-BR"/>
        </w:rPr>
        <w:t xml:space="preserve">estadual nº 6739 de 16/01/1962, sediada à </w:t>
      </w:r>
      <w:r w:rsidR="00326002" w:rsidRPr="00326002">
        <w:rPr>
          <w:rFonts w:ascii="Arial" w:eastAsia="Times New Roman" w:hAnsi="Arial" w:cs="Arial"/>
          <w:sz w:val="24"/>
          <w:szCs w:val="24"/>
          <w:lang w:eastAsia="pt-BR"/>
        </w:rPr>
        <w:t>Rua José Marques Garcia,</w:t>
      </w:r>
      <w:r w:rsidR="00BD52C8">
        <w:rPr>
          <w:rFonts w:ascii="Arial" w:eastAsia="Times New Roman" w:hAnsi="Arial" w:cs="Arial"/>
          <w:sz w:val="24"/>
          <w:szCs w:val="24"/>
          <w:lang w:eastAsia="pt-BR"/>
        </w:rPr>
        <w:t xml:space="preserve"> nº 675, Bairro Cidade Nova, CEP 14.401-080, </w:t>
      </w:r>
      <w:r w:rsidR="00326002" w:rsidRPr="00326002">
        <w:rPr>
          <w:rFonts w:ascii="Arial" w:eastAsia="Times New Roman" w:hAnsi="Arial" w:cs="Arial"/>
          <w:sz w:val="24"/>
          <w:szCs w:val="24"/>
          <w:lang w:eastAsia="pt-BR"/>
        </w:rPr>
        <w:t>Franc</w:t>
      </w:r>
      <w:r w:rsidR="00BD52C8">
        <w:rPr>
          <w:rFonts w:ascii="Arial" w:eastAsia="Times New Roman" w:hAnsi="Arial" w:cs="Arial"/>
          <w:sz w:val="24"/>
          <w:szCs w:val="24"/>
          <w:lang w:eastAsia="pt-BR"/>
        </w:rPr>
        <w:t>a – SP</w:t>
      </w:r>
      <w:r w:rsidR="00BD52C8">
        <w:rPr>
          <w:rFonts w:ascii="Arial" w:eastAsia="Times New Roman" w:hAnsi="Arial" w:cs="Arial"/>
          <w:bCs/>
          <w:sz w:val="24"/>
          <w:szCs w:val="24"/>
          <w:lang w:eastAsia="pt-BR"/>
        </w:rPr>
        <w:t xml:space="preserve">, </w:t>
      </w:r>
      <w:r w:rsidR="00F30622" w:rsidRPr="00BD52C8">
        <w:rPr>
          <w:rFonts w:ascii="Arial" w:eastAsia="Times New Roman" w:hAnsi="Arial" w:cs="Arial"/>
          <w:sz w:val="24"/>
          <w:szCs w:val="24"/>
          <w:lang w:eastAsia="pt-BR"/>
        </w:rPr>
        <w:t>tem por objetivo</w:t>
      </w:r>
      <w:r w:rsidR="00326002" w:rsidRPr="00BD52C8">
        <w:rPr>
          <w:rFonts w:ascii="Arial" w:eastAsia="Times New Roman" w:hAnsi="Arial" w:cs="Arial"/>
          <w:sz w:val="24"/>
          <w:szCs w:val="24"/>
          <w:lang w:eastAsia="pt-BR"/>
        </w:rPr>
        <w:t xml:space="preserve"> principal</w:t>
      </w:r>
      <w:r w:rsidR="00F30622" w:rsidRPr="00BD52C8">
        <w:rPr>
          <w:rFonts w:ascii="Arial" w:eastAsia="Times New Roman" w:hAnsi="Arial" w:cs="Arial"/>
          <w:sz w:val="24"/>
          <w:szCs w:val="24"/>
          <w:lang w:eastAsia="pt-BR"/>
        </w:rPr>
        <w:t xml:space="preserve">, </w:t>
      </w:r>
      <w:r w:rsidR="00326002" w:rsidRPr="00BD52C8">
        <w:rPr>
          <w:rFonts w:ascii="Arial" w:eastAsia="Times New Roman" w:hAnsi="Arial" w:cs="Arial"/>
          <w:sz w:val="24"/>
          <w:szCs w:val="24"/>
          <w:lang w:eastAsia="pt-BR"/>
        </w:rPr>
        <w:t>prestar serviços na área da saúde mental, de assistência social e afins.</w:t>
      </w:r>
    </w:p>
    <w:p w:rsidR="00326002" w:rsidRDefault="00326002" w:rsidP="00326002">
      <w:pPr>
        <w:spacing w:after="0" w:line="276" w:lineRule="auto"/>
        <w:jc w:val="both"/>
        <w:rPr>
          <w:rFonts w:ascii="Arial" w:eastAsia="Times New Roman" w:hAnsi="Arial" w:cs="Arial"/>
          <w:sz w:val="24"/>
          <w:szCs w:val="24"/>
          <w:lang w:eastAsia="pt-BR"/>
        </w:rPr>
      </w:pPr>
    </w:p>
    <w:p w:rsidR="00A71C73" w:rsidRDefault="00BD52C8" w:rsidP="00A71C73">
      <w:pPr>
        <w:numPr>
          <w:ilvl w:val="0"/>
          <w:numId w:val="2"/>
        </w:numPr>
        <w:spacing w:after="0" w:line="276" w:lineRule="auto"/>
        <w:ind w:left="0" w:firstLine="0"/>
        <w:jc w:val="both"/>
        <w:rPr>
          <w:rFonts w:ascii="Arial" w:eastAsia="Times New Roman" w:hAnsi="Arial" w:cs="Arial"/>
          <w:bCs/>
          <w:sz w:val="24"/>
          <w:szCs w:val="24"/>
          <w:lang w:eastAsia="pt-BR"/>
        </w:rPr>
      </w:pPr>
      <w:r>
        <w:rPr>
          <w:rFonts w:ascii="Arial" w:eastAsia="Times New Roman" w:hAnsi="Arial" w:cs="Arial"/>
          <w:sz w:val="24"/>
          <w:szCs w:val="24"/>
          <w:lang w:eastAsia="pt-BR"/>
        </w:rPr>
        <w:t xml:space="preserve">O presente regulamento se aplica à todas as </w:t>
      </w:r>
      <w:r w:rsidR="00A71C73">
        <w:rPr>
          <w:rFonts w:ascii="Arial" w:eastAsia="Times New Roman" w:hAnsi="Arial" w:cs="Arial"/>
          <w:sz w:val="24"/>
          <w:szCs w:val="24"/>
          <w:lang w:eastAsia="pt-BR"/>
        </w:rPr>
        <w:t>unidades filiais</w:t>
      </w:r>
      <w:r>
        <w:rPr>
          <w:rFonts w:ascii="Arial" w:eastAsia="Times New Roman" w:hAnsi="Arial" w:cs="Arial"/>
          <w:sz w:val="24"/>
          <w:szCs w:val="24"/>
          <w:lang w:eastAsia="pt-BR"/>
        </w:rPr>
        <w:t xml:space="preserve">, bem como aos programas, projetos e </w:t>
      </w:r>
      <w:r w:rsidR="00A71C73">
        <w:rPr>
          <w:rFonts w:ascii="Arial" w:eastAsia="Times New Roman" w:hAnsi="Arial" w:cs="Arial"/>
          <w:sz w:val="24"/>
          <w:szCs w:val="24"/>
          <w:lang w:eastAsia="pt-BR"/>
        </w:rPr>
        <w:t>serviços mantidos e/ou administrados pela Fundação Espírita Allan Kardec</w:t>
      </w:r>
      <w:r w:rsidRPr="00F30622">
        <w:rPr>
          <w:rFonts w:ascii="Arial" w:eastAsia="Times New Roman" w:hAnsi="Arial" w:cs="Arial"/>
          <w:bCs/>
          <w:sz w:val="24"/>
          <w:szCs w:val="24"/>
          <w:lang w:eastAsia="pt-BR"/>
        </w:rPr>
        <w:t>.</w:t>
      </w:r>
    </w:p>
    <w:p w:rsidR="00A71C73" w:rsidRDefault="00A71C73" w:rsidP="00A71C73">
      <w:pPr>
        <w:spacing w:after="0" w:line="276" w:lineRule="auto"/>
        <w:jc w:val="both"/>
        <w:rPr>
          <w:rFonts w:ascii="Arial" w:eastAsia="Times New Roman" w:hAnsi="Arial" w:cs="Arial"/>
          <w:bCs/>
          <w:sz w:val="24"/>
          <w:szCs w:val="24"/>
          <w:lang w:eastAsia="pt-BR"/>
        </w:rPr>
      </w:pPr>
    </w:p>
    <w:p w:rsidR="00F430CB" w:rsidRDefault="00A71C73" w:rsidP="00F430CB">
      <w:pPr>
        <w:numPr>
          <w:ilvl w:val="0"/>
          <w:numId w:val="2"/>
        </w:numPr>
        <w:spacing w:after="0" w:line="276" w:lineRule="auto"/>
        <w:ind w:left="0" w:firstLine="0"/>
        <w:jc w:val="both"/>
        <w:rPr>
          <w:rFonts w:ascii="Arial" w:eastAsia="Times New Roman" w:hAnsi="Arial" w:cs="Arial"/>
          <w:bCs/>
          <w:sz w:val="24"/>
          <w:szCs w:val="24"/>
          <w:lang w:eastAsia="pt-BR"/>
        </w:rPr>
      </w:pPr>
      <w:r>
        <w:rPr>
          <w:rFonts w:ascii="Arial" w:eastAsia="Times New Roman" w:hAnsi="Arial" w:cs="Arial"/>
          <w:bCs/>
          <w:sz w:val="24"/>
          <w:szCs w:val="24"/>
          <w:lang w:eastAsia="pt-BR"/>
        </w:rPr>
        <w:t>Este instrumento reger-se-á</w:t>
      </w:r>
      <w:r w:rsidRPr="00A71C73">
        <w:rPr>
          <w:rFonts w:ascii="Arial" w:eastAsia="Times New Roman" w:hAnsi="Arial" w:cs="Arial"/>
          <w:bCs/>
          <w:sz w:val="24"/>
          <w:szCs w:val="24"/>
          <w:lang w:eastAsia="pt-BR"/>
        </w:rPr>
        <w:t xml:space="preserve"> pelos princípio</w:t>
      </w:r>
      <w:r>
        <w:rPr>
          <w:rFonts w:ascii="Arial" w:eastAsia="Times New Roman" w:hAnsi="Arial" w:cs="Arial"/>
          <w:bCs/>
          <w:sz w:val="24"/>
          <w:szCs w:val="24"/>
          <w:lang w:eastAsia="pt-BR"/>
        </w:rPr>
        <w:t>s da moralidade</w:t>
      </w:r>
      <w:r w:rsidRPr="00A71C73">
        <w:rPr>
          <w:rFonts w:ascii="Arial" w:eastAsia="Times New Roman" w:hAnsi="Arial" w:cs="Arial"/>
          <w:bCs/>
          <w:sz w:val="24"/>
          <w:szCs w:val="24"/>
          <w:lang w:eastAsia="pt-BR"/>
        </w:rPr>
        <w:t>, impessoalidade, econom</w:t>
      </w:r>
      <w:r>
        <w:rPr>
          <w:rFonts w:ascii="Arial" w:eastAsia="Times New Roman" w:hAnsi="Arial" w:cs="Arial"/>
          <w:bCs/>
          <w:sz w:val="24"/>
          <w:szCs w:val="24"/>
          <w:lang w:eastAsia="pt-BR"/>
        </w:rPr>
        <w:t xml:space="preserve">icidade, </w:t>
      </w:r>
      <w:r w:rsidR="009A5B73">
        <w:rPr>
          <w:rFonts w:ascii="Arial" w:eastAsia="Times New Roman" w:hAnsi="Arial" w:cs="Arial"/>
          <w:bCs/>
          <w:sz w:val="24"/>
          <w:szCs w:val="24"/>
          <w:lang w:eastAsia="pt-BR"/>
        </w:rPr>
        <w:t xml:space="preserve">eficiência, </w:t>
      </w:r>
      <w:r w:rsidRPr="00A71C73">
        <w:rPr>
          <w:rFonts w:ascii="Arial" w:eastAsia="Times New Roman" w:hAnsi="Arial" w:cs="Arial"/>
          <w:bCs/>
          <w:sz w:val="24"/>
          <w:szCs w:val="24"/>
          <w:lang w:eastAsia="pt-BR"/>
        </w:rPr>
        <w:t>razoabilidade</w:t>
      </w:r>
      <w:r w:rsidR="00F430CB">
        <w:rPr>
          <w:rFonts w:ascii="Arial" w:eastAsia="Times New Roman" w:hAnsi="Arial" w:cs="Arial"/>
          <w:bCs/>
          <w:sz w:val="24"/>
          <w:szCs w:val="24"/>
          <w:lang w:eastAsia="pt-BR"/>
        </w:rPr>
        <w:t>, isonomia, publicidade e legalidade, com vistas à busca permanente da</w:t>
      </w:r>
      <w:r w:rsidRPr="00A71C73">
        <w:rPr>
          <w:rFonts w:ascii="Arial" w:eastAsia="Times New Roman" w:hAnsi="Arial" w:cs="Arial"/>
          <w:bCs/>
          <w:sz w:val="24"/>
          <w:szCs w:val="24"/>
          <w:lang w:eastAsia="pt-BR"/>
        </w:rPr>
        <w:t xml:space="preserve"> qualidade e </w:t>
      </w:r>
      <w:r w:rsidR="00F430CB">
        <w:rPr>
          <w:rFonts w:ascii="Arial" w:eastAsia="Times New Roman" w:hAnsi="Arial" w:cs="Arial"/>
          <w:bCs/>
          <w:sz w:val="24"/>
          <w:szCs w:val="24"/>
          <w:lang w:eastAsia="pt-BR"/>
        </w:rPr>
        <w:t xml:space="preserve">da competência dos </w:t>
      </w:r>
      <w:r w:rsidRPr="00A71C73">
        <w:rPr>
          <w:rFonts w:ascii="Arial" w:eastAsia="Times New Roman" w:hAnsi="Arial" w:cs="Arial"/>
          <w:bCs/>
          <w:sz w:val="24"/>
          <w:szCs w:val="24"/>
          <w:lang w:eastAsia="pt-BR"/>
        </w:rPr>
        <w:t>profissionais</w:t>
      </w:r>
      <w:r w:rsidR="00F430CB">
        <w:rPr>
          <w:rFonts w:ascii="Arial" w:eastAsia="Times New Roman" w:hAnsi="Arial" w:cs="Arial"/>
          <w:bCs/>
          <w:sz w:val="24"/>
          <w:szCs w:val="24"/>
          <w:lang w:eastAsia="pt-BR"/>
        </w:rPr>
        <w:t xml:space="preserve"> contratados pela </w:t>
      </w:r>
      <w:r w:rsidR="00B6375D">
        <w:rPr>
          <w:rFonts w:ascii="Arial" w:eastAsia="Times New Roman" w:hAnsi="Arial" w:cs="Arial"/>
          <w:bCs/>
          <w:sz w:val="24"/>
          <w:szCs w:val="24"/>
          <w:lang w:eastAsia="pt-BR"/>
        </w:rPr>
        <w:t>E</w:t>
      </w:r>
      <w:r w:rsidRPr="00A71C73">
        <w:rPr>
          <w:rFonts w:ascii="Arial" w:eastAsia="Times New Roman" w:hAnsi="Arial" w:cs="Arial"/>
          <w:bCs/>
          <w:sz w:val="24"/>
          <w:szCs w:val="24"/>
          <w:lang w:eastAsia="pt-BR"/>
        </w:rPr>
        <w:t>ntidade.</w:t>
      </w:r>
    </w:p>
    <w:p w:rsidR="00326002" w:rsidRDefault="00326002" w:rsidP="00326002">
      <w:pPr>
        <w:spacing w:after="0" w:line="276" w:lineRule="auto"/>
        <w:jc w:val="both"/>
        <w:rPr>
          <w:rFonts w:ascii="Arial" w:eastAsia="Times New Roman" w:hAnsi="Arial" w:cs="Arial"/>
          <w:sz w:val="24"/>
          <w:szCs w:val="24"/>
          <w:lang w:eastAsia="pt-BR"/>
        </w:rPr>
      </w:pPr>
    </w:p>
    <w:p w:rsidR="00CA4A26" w:rsidRPr="00F30622" w:rsidRDefault="00CA4A26" w:rsidP="00C24A45">
      <w:pPr>
        <w:spacing w:after="0" w:line="276" w:lineRule="auto"/>
        <w:jc w:val="center"/>
        <w:rPr>
          <w:rFonts w:ascii="Arial" w:eastAsia="Times New Roman" w:hAnsi="Arial" w:cs="Arial"/>
          <w:b/>
          <w:bCs/>
          <w:sz w:val="24"/>
          <w:szCs w:val="24"/>
          <w:u w:val="single"/>
          <w:lang w:eastAsia="pt-BR"/>
        </w:rPr>
      </w:pPr>
    </w:p>
    <w:p w:rsidR="00C24A45" w:rsidRDefault="00A71C73" w:rsidP="00C24A45">
      <w:pPr>
        <w:spacing w:after="0" w:line="276" w:lineRule="auto"/>
        <w:jc w:val="center"/>
        <w:rPr>
          <w:rFonts w:ascii="Arial" w:eastAsia="Times New Roman" w:hAnsi="Arial" w:cs="Arial"/>
          <w:b/>
          <w:bCs/>
          <w:sz w:val="24"/>
          <w:szCs w:val="24"/>
          <w:u w:val="single"/>
          <w:lang w:eastAsia="pt-BR"/>
        </w:rPr>
      </w:pPr>
      <w:r w:rsidRPr="00A71C73">
        <w:rPr>
          <w:rFonts w:ascii="Arial" w:eastAsia="Times New Roman" w:hAnsi="Arial" w:cs="Arial"/>
          <w:b/>
          <w:bCs/>
          <w:sz w:val="24"/>
          <w:szCs w:val="24"/>
          <w:u w:val="single"/>
          <w:lang w:eastAsia="pt-BR"/>
        </w:rPr>
        <w:t xml:space="preserve">TÍTULO </w:t>
      </w:r>
      <w:r w:rsidR="00C04092" w:rsidRPr="00A71C73">
        <w:rPr>
          <w:rFonts w:ascii="Arial" w:eastAsia="Times New Roman" w:hAnsi="Arial" w:cs="Arial"/>
          <w:b/>
          <w:bCs/>
          <w:sz w:val="24"/>
          <w:szCs w:val="24"/>
          <w:u w:val="single"/>
          <w:lang w:eastAsia="pt-BR"/>
        </w:rPr>
        <w:t>II</w:t>
      </w:r>
    </w:p>
    <w:p w:rsidR="009C34F6" w:rsidRDefault="009C34F6" w:rsidP="00C24A45">
      <w:pPr>
        <w:spacing w:after="0" w:line="276" w:lineRule="auto"/>
        <w:jc w:val="center"/>
        <w:rPr>
          <w:rFonts w:ascii="Arial" w:eastAsia="Times New Roman" w:hAnsi="Arial" w:cs="Arial"/>
          <w:b/>
          <w:bCs/>
          <w:sz w:val="24"/>
          <w:szCs w:val="24"/>
          <w:u w:val="single"/>
          <w:lang w:eastAsia="pt-BR"/>
        </w:rPr>
      </w:pPr>
    </w:p>
    <w:p w:rsidR="00CC2D69" w:rsidRDefault="00CC2D69" w:rsidP="00C24A45">
      <w:pPr>
        <w:spacing w:after="0" w:line="276" w:lineRule="auto"/>
        <w:jc w:val="center"/>
        <w:rPr>
          <w:rFonts w:ascii="Arial" w:eastAsia="Times New Roman" w:hAnsi="Arial" w:cs="Arial"/>
          <w:b/>
          <w:bCs/>
          <w:sz w:val="24"/>
          <w:szCs w:val="24"/>
          <w:u w:val="single"/>
          <w:lang w:eastAsia="pt-BR"/>
        </w:rPr>
      </w:pPr>
    </w:p>
    <w:p w:rsidR="00CC2D69" w:rsidRDefault="00CE522E" w:rsidP="00C24A45">
      <w:pPr>
        <w:spacing w:after="0" w:line="276"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DO </w:t>
      </w:r>
      <w:r w:rsidR="00CC2D69" w:rsidRPr="00CC2D69">
        <w:rPr>
          <w:rFonts w:ascii="Arial" w:eastAsia="Times New Roman" w:hAnsi="Arial" w:cs="Arial"/>
          <w:b/>
          <w:bCs/>
          <w:sz w:val="24"/>
          <w:szCs w:val="24"/>
          <w:lang w:eastAsia="pt-BR"/>
        </w:rPr>
        <w:t>PROCESSO SELETIVO</w:t>
      </w:r>
    </w:p>
    <w:p w:rsidR="00CC2D69" w:rsidRPr="00F30622" w:rsidRDefault="00CC2D69" w:rsidP="00CC2D69">
      <w:pPr>
        <w:spacing w:after="0" w:line="276" w:lineRule="auto"/>
        <w:ind w:left="720"/>
        <w:jc w:val="both"/>
        <w:rPr>
          <w:rFonts w:ascii="Arial" w:eastAsia="Times New Roman" w:hAnsi="Arial" w:cs="Arial"/>
          <w:bCs/>
          <w:sz w:val="24"/>
          <w:szCs w:val="24"/>
          <w:lang w:eastAsia="pt-BR"/>
        </w:rPr>
      </w:pPr>
    </w:p>
    <w:p w:rsidR="00B6375D" w:rsidRDefault="00024E29" w:rsidP="00024E29">
      <w:pPr>
        <w:numPr>
          <w:ilvl w:val="0"/>
          <w:numId w:val="1"/>
        </w:numPr>
        <w:spacing w:after="0" w:line="276" w:lineRule="auto"/>
        <w:ind w:left="0" w:firstLine="0"/>
        <w:jc w:val="both"/>
        <w:rPr>
          <w:rFonts w:ascii="Arial" w:eastAsia="Times New Roman" w:hAnsi="Arial" w:cs="Arial"/>
          <w:bCs/>
          <w:sz w:val="24"/>
          <w:szCs w:val="24"/>
          <w:lang w:eastAsia="pt-BR"/>
        </w:rPr>
      </w:pPr>
      <w:r>
        <w:rPr>
          <w:rFonts w:ascii="Arial" w:eastAsia="Times New Roman" w:hAnsi="Arial" w:cs="Arial"/>
          <w:bCs/>
          <w:sz w:val="24"/>
          <w:szCs w:val="24"/>
          <w:lang w:eastAsia="pt-BR"/>
        </w:rPr>
        <w:t>O processo seletivo para contratação de pessoal poderá ser aberto por meio de r</w:t>
      </w:r>
      <w:r w:rsidRPr="00F30622">
        <w:rPr>
          <w:rFonts w:ascii="Arial" w:eastAsia="Times New Roman" w:hAnsi="Arial" w:cs="Arial"/>
          <w:bCs/>
          <w:sz w:val="24"/>
          <w:szCs w:val="24"/>
          <w:lang w:eastAsia="pt-BR"/>
        </w:rPr>
        <w:t xml:space="preserve">equerimento elaborado pelo </w:t>
      </w:r>
      <w:r>
        <w:rPr>
          <w:rFonts w:ascii="Arial" w:eastAsia="Times New Roman" w:hAnsi="Arial" w:cs="Arial"/>
          <w:bCs/>
          <w:sz w:val="24"/>
          <w:szCs w:val="24"/>
          <w:lang w:eastAsia="pt-BR"/>
        </w:rPr>
        <w:t xml:space="preserve">gestor e/ou líder da área, setor ou serviço, devidamente </w:t>
      </w:r>
      <w:r w:rsidRPr="00F30622">
        <w:rPr>
          <w:rFonts w:ascii="Arial" w:eastAsia="Times New Roman" w:hAnsi="Arial" w:cs="Arial"/>
          <w:bCs/>
          <w:sz w:val="24"/>
          <w:szCs w:val="24"/>
          <w:lang w:eastAsia="pt-BR"/>
        </w:rPr>
        <w:t>fundamentado com os motivos que justifiqu</w:t>
      </w:r>
      <w:r>
        <w:rPr>
          <w:rFonts w:ascii="Arial" w:eastAsia="Times New Roman" w:hAnsi="Arial" w:cs="Arial"/>
          <w:bCs/>
          <w:sz w:val="24"/>
          <w:szCs w:val="24"/>
          <w:lang w:eastAsia="pt-BR"/>
        </w:rPr>
        <w:t xml:space="preserve">em a contratação do funcionário, mediante </w:t>
      </w:r>
      <w:r w:rsidR="00B65B42">
        <w:rPr>
          <w:rFonts w:ascii="Arial" w:eastAsia="Times New Roman" w:hAnsi="Arial" w:cs="Arial"/>
          <w:bCs/>
          <w:sz w:val="24"/>
          <w:szCs w:val="24"/>
          <w:lang w:eastAsia="pt-BR"/>
        </w:rPr>
        <w:t xml:space="preserve">prévia </w:t>
      </w:r>
      <w:r>
        <w:rPr>
          <w:rFonts w:ascii="Arial" w:eastAsia="Times New Roman" w:hAnsi="Arial" w:cs="Arial"/>
          <w:bCs/>
          <w:sz w:val="24"/>
          <w:szCs w:val="24"/>
          <w:lang w:eastAsia="pt-BR"/>
        </w:rPr>
        <w:t xml:space="preserve">análise e aprovação </w:t>
      </w:r>
      <w:r w:rsidR="00B6375D">
        <w:rPr>
          <w:rFonts w:ascii="Arial" w:eastAsia="Times New Roman" w:hAnsi="Arial" w:cs="Arial"/>
          <w:bCs/>
          <w:sz w:val="24"/>
          <w:szCs w:val="24"/>
          <w:lang w:eastAsia="pt-BR"/>
        </w:rPr>
        <w:t>da Presidência e/ou Diretoria da Fundação Espírita Allan Kardec.</w:t>
      </w:r>
    </w:p>
    <w:p w:rsidR="00024E29" w:rsidRDefault="00024E29" w:rsidP="00B6375D">
      <w:pPr>
        <w:spacing w:after="0" w:line="276"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 </w:t>
      </w:r>
    </w:p>
    <w:p w:rsidR="00CC2D69" w:rsidRDefault="00CC2D69" w:rsidP="00CC2D69">
      <w:pPr>
        <w:numPr>
          <w:ilvl w:val="0"/>
          <w:numId w:val="1"/>
        </w:numPr>
        <w:spacing w:after="0" w:line="276" w:lineRule="auto"/>
        <w:ind w:left="0" w:firstLine="0"/>
        <w:jc w:val="both"/>
        <w:rPr>
          <w:rFonts w:ascii="Arial" w:eastAsia="Times New Roman" w:hAnsi="Arial" w:cs="Arial"/>
          <w:bCs/>
          <w:sz w:val="24"/>
          <w:szCs w:val="24"/>
          <w:lang w:eastAsia="pt-BR"/>
        </w:rPr>
      </w:pPr>
      <w:r w:rsidRPr="00CC2D69">
        <w:rPr>
          <w:rFonts w:ascii="Arial" w:eastAsia="Times New Roman" w:hAnsi="Arial" w:cs="Arial"/>
          <w:bCs/>
          <w:sz w:val="24"/>
          <w:szCs w:val="24"/>
          <w:lang w:eastAsia="pt-BR"/>
        </w:rPr>
        <w:t>Os candidat</w:t>
      </w:r>
      <w:r>
        <w:rPr>
          <w:rFonts w:ascii="Arial" w:eastAsia="Times New Roman" w:hAnsi="Arial" w:cs="Arial"/>
          <w:bCs/>
          <w:sz w:val="24"/>
          <w:szCs w:val="24"/>
          <w:lang w:eastAsia="pt-BR"/>
        </w:rPr>
        <w:t>os interessados em participar dos</w:t>
      </w:r>
      <w:r w:rsidRPr="00CC2D69">
        <w:rPr>
          <w:rFonts w:ascii="Arial" w:eastAsia="Times New Roman" w:hAnsi="Arial" w:cs="Arial"/>
          <w:bCs/>
          <w:sz w:val="24"/>
          <w:szCs w:val="24"/>
          <w:lang w:eastAsia="pt-BR"/>
        </w:rPr>
        <w:t xml:space="preserve"> process</w:t>
      </w:r>
      <w:r w:rsidR="000D304C">
        <w:rPr>
          <w:rFonts w:ascii="Arial" w:eastAsia="Times New Roman" w:hAnsi="Arial" w:cs="Arial"/>
          <w:bCs/>
          <w:sz w:val="24"/>
          <w:szCs w:val="24"/>
          <w:lang w:eastAsia="pt-BR"/>
        </w:rPr>
        <w:t>os seletivos abertos</w:t>
      </w:r>
      <w:r>
        <w:rPr>
          <w:rFonts w:ascii="Arial" w:eastAsia="Times New Roman" w:hAnsi="Arial" w:cs="Arial"/>
          <w:bCs/>
          <w:sz w:val="24"/>
          <w:szCs w:val="24"/>
          <w:lang w:eastAsia="pt-BR"/>
        </w:rPr>
        <w:t xml:space="preserve"> pela Fundação Espírita Allan Kardec</w:t>
      </w:r>
      <w:r w:rsidR="001906A2">
        <w:rPr>
          <w:rFonts w:ascii="Arial" w:eastAsia="Times New Roman" w:hAnsi="Arial" w:cs="Arial"/>
          <w:bCs/>
          <w:sz w:val="24"/>
          <w:szCs w:val="24"/>
          <w:lang w:eastAsia="pt-BR"/>
        </w:rPr>
        <w:t>, deverão observar, além d</w:t>
      </w:r>
      <w:r w:rsidRPr="00CC2D69">
        <w:rPr>
          <w:rFonts w:ascii="Arial" w:eastAsia="Times New Roman" w:hAnsi="Arial" w:cs="Arial"/>
          <w:bCs/>
          <w:sz w:val="24"/>
          <w:szCs w:val="24"/>
          <w:lang w:eastAsia="pt-BR"/>
        </w:rPr>
        <w:t>os critérios e requisit</w:t>
      </w:r>
      <w:r>
        <w:rPr>
          <w:rFonts w:ascii="Arial" w:eastAsia="Times New Roman" w:hAnsi="Arial" w:cs="Arial"/>
          <w:bCs/>
          <w:sz w:val="24"/>
          <w:szCs w:val="24"/>
          <w:lang w:eastAsia="pt-BR"/>
        </w:rPr>
        <w:t>os</w:t>
      </w:r>
      <w:r w:rsidR="00C4117B">
        <w:rPr>
          <w:rFonts w:ascii="Arial" w:eastAsia="Times New Roman" w:hAnsi="Arial" w:cs="Arial"/>
          <w:bCs/>
          <w:sz w:val="24"/>
          <w:szCs w:val="24"/>
          <w:lang w:eastAsia="pt-BR"/>
        </w:rPr>
        <w:t xml:space="preserve"> estabelecidos</w:t>
      </w:r>
      <w:r w:rsidR="001906A2">
        <w:rPr>
          <w:rFonts w:ascii="Arial" w:eastAsia="Times New Roman" w:hAnsi="Arial" w:cs="Arial"/>
          <w:bCs/>
          <w:sz w:val="24"/>
          <w:szCs w:val="24"/>
          <w:lang w:eastAsia="pt-BR"/>
        </w:rPr>
        <w:t xml:space="preserve"> neste regulamento, o seguinte</w:t>
      </w:r>
      <w:r w:rsidR="00CF6320">
        <w:rPr>
          <w:rFonts w:ascii="Arial" w:eastAsia="Times New Roman" w:hAnsi="Arial" w:cs="Arial"/>
          <w:bCs/>
          <w:sz w:val="24"/>
          <w:szCs w:val="24"/>
          <w:lang w:eastAsia="pt-BR"/>
        </w:rPr>
        <w:t>:</w:t>
      </w:r>
    </w:p>
    <w:p w:rsidR="00C878A5" w:rsidRDefault="00C878A5" w:rsidP="00CF6320">
      <w:pPr>
        <w:spacing w:after="0" w:line="276" w:lineRule="auto"/>
        <w:jc w:val="both"/>
        <w:rPr>
          <w:rFonts w:ascii="Arial" w:eastAsia="Times New Roman" w:hAnsi="Arial" w:cs="Arial"/>
          <w:bCs/>
          <w:sz w:val="24"/>
          <w:szCs w:val="24"/>
          <w:lang w:eastAsia="pt-BR"/>
        </w:rPr>
      </w:pPr>
    </w:p>
    <w:p w:rsidR="004C4F4E" w:rsidRDefault="001906A2" w:rsidP="004C4F4E">
      <w:pPr>
        <w:pStyle w:val="PargrafodaLista"/>
        <w:numPr>
          <w:ilvl w:val="0"/>
          <w:numId w:val="8"/>
        </w:numPr>
        <w:spacing w:after="0" w:line="276"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lastRenderedPageBreak/>
        <w:t>Da</w:t>
      </w:r>
      <w:r w:rsidR="004C4F4E" w:rsidRPr="00C4117B">
        <w:rPr>
          <w:rFonts w:ascii="Arial" w:eastAsia="Times New Roman" w:hAnsi="Arial" w:cs="Arial"/>
          <w:b/>
          <w:bCs/>
          <w:sz w:val="24"/>
          <w:szCs w:val="24"/>
          <w:lang w:eastAsia="pt-BR"/>
        </w:rPr>
        <w:t xml:space="preserve"> I</w:t>
      </w:r>
      <w:r w:rsidR="00CF6320" w:rsidRPr="00C4117B">
        <w:rPr>
          <w:rFonts w:ascii="Arial" w:eastAsia="Times New Roman" w:hAnsi="Arial" w:cs="Arial"/>
          <w:b/>
          <w:bCs/>
          <w:sz w:val="24"/>
          <w:szCs w:val="24"/>
          <w:lang w:eastAsia="pt-BR"/>
        </w:rPr>
        <w:t>nscriç</w:t>
      </w:r>
      <w:r w:rsidR="004C4F4E" w:rsidRPr="00C4117B">
        <w:rPr>
          <w:rFonts w:ascii="Arial" w:eastAsia="Times New Roman" w:hAnsi="Arial" w:cs="Arial"/>
          <w:b/>
          <w:bCs/>
          <w:sz w:val="24"/>
          <w:szCs w:val="24"/>
          <w:lang w:eastAsia="pt-BR"/>
        </w:rPr>
        <w:t>ão no Processo Seletivo</w:t>
      </w:r>
      <w:r w:rsidR="00CF6320" w:rsidRPr="00C4117B">
        <w:rPr>
          <w:rFonts w:ascii="Arial" w:eastAsia="Times New Roman" w:hAnsi="Arial" w:cs="Arial"/>
          <w:b/>
          <w:bCs/>
          <w:sz w:val="24"/>
          <w:szCs w:val="24"/>
          <w:lang w:eastAsia="pt-BR"/>
        </w:rPr>
        <w:t>:</w:t>
      </w:r>
    </w:p>
    <w:p w:rsidR="00C4117B" w:rsidRPr="00C4117B" w:rsidRDefault="00C4117B" w:rsidP="00C4117B">
      <w:pPr>
        <w:pStyle w:val="PargrafodaLista"/>
        <w:spacing w:after="0" w:line="276" w:lineRule="auto"/>
        <w:jc w:val="both"/>
        <w:rPr>
          <w:rFonts w:ascii="Arial" w:eastAsia="Times New Roman" w:hAnsi="Arial" w:cs="Arial"/>
          <w:b/>
          <w:bCs/>
          <w:sz w:val="24"/>
          <w:szCs w:val="24"/>
          <w:lang w:eastAsia="pt-BR"/>
        </w:rPr>
      </w:pPr>
    </w:p>
    <w:p w:rsidR="00C4117B" w:rsidRPr="00512370" w:rsidRDefault="004C4F4E" w:rsidP="00512370">
      <w:pPr>
        <w:pStyle w:val="PargrafodaLista"/>
        <w:numPr>
          <w:ilvl w:val="0"/>
          <w:numId w:val="9"/>
        </w:numPr>
        <w:spacing w:after="0" w:line="276"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Encaminhar o c</w:t>
      </w:r>
      <w:r w:rsidRPr="004C4F4E">
        <w:rPr>
          <w:rFonts w:ascii="Arial" w:eastAsia="Times New Roman" w:hAnsi="Arial" w:cs="Arial"/>
          <w:bCs/>
          <w:sz w:val="24"/>
          <w:szCs w:val="24"/>
          <w:lang w:eastAsia="pt-BR"/>
        </w:rPr>
        <w:t>urrícu</w:t>
      </w:r>
      <w:r w:rsidR="00C4117B">
        <w:rPr>
          <w:rFonts w:ascii="Arial" w:eastAsia="Times New Roman" w:hAnsi="Arial" w:cs="Arial"/>
          <w:bCs/>
          <w:sz w:val="24"/>
          <w:szCs w:val="24"/>
          <w:lang w:eastAsia="pt-BR"/>
        </w:rPr>
        <w:t>lo por meio do e-mail</w:t>
      </w:r>
      <w:r>
        <w:rPr>
          <w:rFonts w:ascii="Arial" w:eastAsia="Times New Roman" w:hAnsi="Arial" w:cs="Arial"/>
          <w:bCs/>
          <w:sz w:val="24"/>
          <w:szCs w:val="24"/>
          <w:lang w:eastAsia="pt-BR"/>
        </w:rPr>
        <w:t xml:space="preserve"> </w:t>
      </w:r>
      <w:hyperlink r:id="rId7" w:history="1">
        <w:r w:rsidR="00C4117B" w:rsidRPr="00512370">
          <w:rPr>
            <w:rStyle w:val="Hiperligao"/>
            <w:rFonts w:ascii="Arial" w:eastAsia="Times New Roman" w:hAnsi="Arial" w:cs="Arial"/>
            <w:bCs/>
            <w:color w:val="auto"/>
            <w:sz w:val="24"/>
            <w:szCs w:val="24"/>
            <w:lang w:eastAsia="pt-BR"/>
          </w:rPr>
          <w:t>selecao@kardec.org.br</w:t>
        </w:r>
      </w:hyperlink>
      <w:r w:rsidR="00C4117B" w:rsidRPr="00512370">
        <w:rPr>
          <w:rFonts w:ascii="Arial" w:eastAsia="Times New Roman" w:hAnsi="Arial" w:cs="Arial"/>
          <w:bCs/>
          <w:sz w:val="24"/>
          <w:szCs w:val="24"/>
          <w:lang w:eastAsia="pt-BR"/>
        </w:rPr>
        <w:t>; ou</w:t>
      </w:r>
    </w:p>
    <w:p w:rsidR="00C4117B" w:rsidRDefault="00C4117B" w:rsidP="00C4117B">
      <w:pPr>
        <w:pStyle w:val="PargrafodaLista"/>
        <w:spacing w:after="0" w:line="276" w:lineRule="auto"/>
        <w:ind w:left="1440"/>
        <w:jc w:val="both"/>
        <w:rPr>
          <w:rFonts w:ascii="Arial" w:eastAsia="Times New Roman" w:hAnsi="Arial" w:cs="Arial"/>
          <w:bCs/>
          <w:sz w:val="24"/>
          <w:szCs w:val="24"/>
          <w:lang w:eastAsia="pt-BR"/>
        </w:rPr>
      </w:pPr>
    </w:p>
    <w:p w:rsidR="00CC2D69" w:rsidRPr="00C4117B" w:rsidRDefault="00C4117B" w:rsidP="00C4117B">
      <w:pPr>
        <w:pStyle w:val="PargrafodaLista"/>
        <w:numPr>
          <w:ilvl w:val="0"/>
          <w:numId w:val="9"/>
        </w:numPr>
        <w:spacing w:after="0" w:line="276" w:lineRule="auto"/>
        <w:jc w:val="both"/>
        <w:rPr>
          <w:rFonts w:ascii="Arial" w:eastAsia="Times New Roman" w:hAnsi="Arial" w:cs="Arial"/>
          <w:bCs/>
          <w:sz w:val="24"/>
          <w:szCs w:val="24"/>
          <w:lang w:eastAsia="pt-BR"/>
        </w:rPr>
      </w:pPr>
      <w:r w:rsidRPr="00C4117B">
        <w:rPr>
          <w:rFonts w:ascii="Arial" w:eastAsia="Times New Roman" w:hAnsi="Arial" w:cs="Arial"/>
          <w:bCs/>
          <w:sz w:val="24"/>
          <w:szCs w:val="24"/>
          <w:lang w:eastAsia="pt-BR"/>
        </w:rPr>
        <w:t>Entregar o c</w:t>
      </w:r>
      <w:r w:rsidR="004C4F4E" w:rsidRPr="00C4117B">
        <w:rPr>
          <w:rFonts w:ascii="Arial" w:eastAsia="Times New Roman" w:hAnsi="Arial" w:cs="Arial"/>
          <w:bCs/>
          <w:sz w:val="24"/>
          <w:szCs w:val="24"/>
          <w:lang w:eastAsia="pt-BR"/>
        </w:rPr>
        <w:t xml:space="preserve">urrículo </w:t>
      </w:r>
      <w:r w:rsidRPr="00C4117B">
        <w:rPr>
          <w:rFonts w:ascii="Arial" w:eastAsia="Times New Roman" w:hAnsi="Arial" w:cs="Arial"/>
          <w:bCs/>
          <w:sz w:val="24"/>
          <w:szCs w:val="24"/>
          <w:lang w:eastAsia="pt-BR"/>
        </w:rPr>
        <w:t>pessoalmente no endereço informado</w:t>
      </w:r>
      <w:r w:rsidR="004C4F4E" w:rsidRPr="00C4117B">
        <w:rPr>
          <w:rFonts w:ascii="Arial" w:eastAsia="Times New Roman" w:hAnsi="Arial" w:cs="Arial"/>
          <w:bCs/>
          <w:sz w:val="24"/>
          <w:szCs w:val="24"/>
          <w:lang w:eastAsia="pt-BR"/>
        </w:rPr>
        <w:t>, respei</w:t>
      </w:r>
      <w:r>
        <w:rPr>
          <w:rFonts w:ascii="Arial" w:eastAsia="Times New Roman" w:hAnsi="Arial" w:cs="Arial"/>
          <w:bCs/>
          <w:sz w:val="24"/>
          <w:szCs w:val="24"/>
          <w:lang w:eastAsia="pt-BR"/>
        </w:rPr>
        <w:t xml:space="preserve">tando os prazos e horários </w:t>
      </w:r>
      <w:r w:rsidR="00F167A5">
        <w:rPr>
          <w:rFonts w:ascii="Arial" w:eastAsia="Times New Roman" w:hAnsi="Arial" w:cs="Arial"/>
          <w:bCs/>
          <w:sz w:val="24"/>
          <w:szCs w:val="24"/>
          <w:lang w:eastAsia="pt-BR"/>
        </w:rPr>
        <w:t>estabelecidos pela E</w:t>
      </w:r>
      <w:r>
        <w:rPr>
          <w:rFonts w:ascii="Arial" w:eastAsia="Times New Roman" w:hAnsi="Arial" w:cs="Arial"/>
          <w:bCs/>
          <w:sz w:val="24"/>
          <w:szCs w:val="24"/>
          <w:lang w:eastAsia="pt-BR"/>
        </w:rPr>
        <w:t>ntidade</w:t>
      </w:r>
      <w:r w:rsidR="004C4F4E" w:rsidRPr="00C4117B">
        <w:rPr>
          <w:rFonts w:ascii="Arial" w:eastAsia="Times New Roman" w:hAnsi="Arial" w:cs="Arial"/>
          <w:bCs/>
          <w:sz w:val="24"/>
          <w:szCs w:val="24"/>
          <w:lang w:eastAsia="pt-BR"/>
        </w:rPr>
        <w:t>.</w:t>
      </w:r>
    </w:p>
    <w:p w:rsidR="001906A2" w:rsidRDefault="001906A2" w:rsidP="001906A2">
      <w:pPr>
        <w:spacing w:after="0" w:line="276" w:lineRule="auto"/>
        <w:jc w:val="both"/>
        <w:rPr>
          <w:rFonts w:ascii="Arial" w:eastAsia="Times New Roman" w:hAnsi="Arial" w:cs="Arial"/>
          <w:bCs/>
          <w:sz w:val="24"/>
          <w:szCs w:val="24"/>
          <w:lang w:eastAsia="pt-BR"/>
        </w:rPr>
      </w:pPr>
    </w:p>
    <w:p w:rsidR="001906A2" w:rsidRDefault="001906A2" w:rsidP="001906A2">
      <w:pPr>
        <w:pStyle w:val="PargrafodaLista"/>
        <w:numPr>
          <w:ilvl w:val="0"/>
          <w:numId w:val="8"/>
        </w:numPr>
        <w:spacing w:after="0" w:line="276" w:lineRule="auto"/>
        <w:jc w:val="both"/>
        <w:rPr>
          <w:rFonts w:ascii="Arial" w:eastAsia="Times New Roman" w:hAnsi="Arial" w:cs="Arial"/>
          <w:b/>
          <w:bCs/>
          <w:sz w:val="24"/>
          <w:szCs w:val="24"/>
          <w:lang w:eastAsia="pt-BR"/>
        </w:rPr>
      </w:pPr>
      <w:r>
        <w:rPr>
          <w:rFonts w:ascii="Arial" w:eastAsia="Times New Roman" w:hAnsi="Arial" w:cs="Arial"/>
          <w:b/>
          <w:bCs/>
          <w:sz w:val="24"/>
          <w:szCs w:val="24"/>
          <w:lang w:eastAsia="pt-BR"/>
        </w:rPr>
        <w:t>Do</w:t>
      </w:r>
      <w:r w:rsidRPr="00C4117B">
        <w:rPr>
          <w:rFonts w:ascii="Arial" w:eastAsia="Times New Roman" w:hAnsi="Arial" w:cs="Arial"/>
          <w:b/>
          <w:bCs/>
          <w:sz w:val="24"/>
          <w:szCs w:val="24"/>
          <w:lang w:eastAsia="pt-BR"/>
        </w:rPr>
        <w:t xml:space="preserve"> </w:t>
      </w:r>
      <w:r>
        <w:rPr>
          <w:rFonts w:ascii="Arial" w:eastAsia="Times New Roman" w:hAnsi="Arial" w:cs="Arial"/>
          <w:b/>
          <w:bCs/>
          <w:sz w:val="24"/>
          <w:szCs w:val="24"/>
          <w:lang w:eastAsia="pt-BR"/>
        </w:rPr>
        <w:t xml:space="preserve">Processo de Avaliação e </w:t>
      </w:r>
      <w:r w:rsidR="0075716E">
        <w:rPr>
          <w:rFonts w:ascii="Arial" w:eastAsia="Times New Roman" w:hAnsi="Arial" w:cs="Arial"/>
          <w:b/>
          <w:bCs/>
          <w:sz w:val="24"/>
          <w:szCs w:val="24"/>
          <w:lang w:eastAsia="pt-BR"/>
        </w:rPr>
        <w:t>Seleção de Pessoal</w:t>
      </w:r>
      <w:r w:rsidRPr="00C4117B">
        <w:rPr>
          <w:rFonts w:ascii="Arial" w:eastAsia="Times New Roman" w:hAnsi="Arial" w:cs="Arial"/>
          <w:b/>
          <w:bCs/>
          <w:sz w:val="24"/>
          <w:szCs w:val="24"/>
          <w:lang w:eastAsia="pt-BR"/>
        </w:rPr>
        <w:t>:</w:t>
      </w:r>
    </w:p>
    <w:p w:rsidR="001906A2" w:rsidRPr="00C4117B" w:rsidRDefault="001906A2" w:rsidP="001906A2">
      <w:pPr>
        <w:pStyle w:val="PargrafodaLista"/>
        <w:spacing w:after="0" w:line="276" w:lineRule="auto"/>
        <w:jc w:val="both"/>
        <w:rPr>
          <w:rFonts w:ascii="Arial" w:eastAsia="Times New Roman" w:hAnsi="Arial" w:cs="Arial"/>
          <w:b/>
          <w:bCs/>
          <w:sz w:val="24"/>
          <w:szCs w:val="24"/>
          <w:lang w:eastAsia="pt-BR"/>
        </w:rPr>
      </w:pPr>
    </w:p>
    <w:p w:rsidR="0075716E" w:rsidRDefault="0075716E" w:rsidP="001906A2">
      <w:pPr>
        <w:pStyle w:val="PargrafodaLista"/>
        <w:numPr>
          <w:ilvl w:val="0"/>
          <w:numId w:val="10"/>
        </w:numPr>
        <w:spacing w:after="0" w:line="276"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Etapa I – Análise dos c</w:t>
      </w:r>
      <w:r w:rsidR="001906A2" w:rsidRPr="0075716E">
        <w:rPr>
          <w:rFonts w:ascii="Arial" w:eastAsia="Times New Roman" w:hAnsi="Arial" w:cs="Arial"/>
          <w:bCs/>
          <w:sz w:val="24"/>
          <w:szCs w:val="24"/>
          <w:lang w:eastAsia="pt-BR"/>
        </w:rPr>
        <w:t>urrículo</w:t>
      </w:r>
      <w:r>
        <w:rPr>
          <w:rFonts w:ascii="Arial" w:eastAsia="Times New Roman" w:hAnsi="Arial" w:cs="Arial"/>
          <w:bCs/>
          <w:sz w:val="24"/>
          <w:szCs w:val="24"/>
          <w:lang w:eastAsia="pt-BR"/>
        </w:rPr>
        <w:t>s</w:t>
      </w:r>
      <w:r w:rsidR="001906A2" w:rsidRPr="0075716E">
        <w:rPr>
          <w:rFonts w:ascii="Arial" w:eastAsia="Times New Roman" w:hAnsi="Arial" w:cs="Arial"/>
          <w:bCs/>
          <w:sz w:val="24"/>
          <w:szCs w:val="24"/>
          <w:lang w:eastAsia="pt-BR"/>
        </w:rPr>
        <w:t xml:space="preserve"> frente aos </w:t>
      </w:r>
      <w:r w:rsidR="00B6375D">
        <w:rPr>
          <w:rFonts w:ascii="Arial" w:eastAsia="Times New Roman" w:hAnsi="Arial" w:cs="Arial"/>
          <w:bCs/>
          <w:sz w:val="24"/>
          <w:szCs w:val="24"/>
          <w:lang w:eastAsia="pt-BR"/>
        </w:rPr>
        <w:t xml:space="preserve">requisitos </w:t>
      </w:r>
      <w:r>
        <w:rPr>
          <w:rFonts w:ascii="Arial" w:eastAsia="Times New Roman" w:hAnsi="Arial" w:cs="Arial"/>
          <w:bCs/>
          <w:sz w:val="24"/>
          <w:szCs w:val="24"/>
          <w:lang w:eastAsia="pt-BR"/>
        </w:rPr>
        <w:t>exigidos para a</w:t>
      </w:r>
      <w:r w:rsidR="001906A2" w:rsidRPr="0075716E">
        <w:rPr>
          <w:rFonts w:ascii="Arial" w:eastAsia="Times New Roman" w:hAnsi="Arial" w:cs="Arial"/>
          <w:bCs/>
          <w:sz w:val="24"/>
          <w:szCs w:val="24"/>
          <w:lang w:eastAsia="pt-BR"/>
        </w:rPr>
        <w:t xml:space="preserve"> vaga</w:t>
      </w:r>
      <w:r>
        <w:rPr>
          <w:rFonts w:ascii="Arial" w:eastAsia="Times New Roman" w:hAnsi="Arial" w:cs="Arial"/>
          <w:bCs/>
          <w:sz w:val="24"/>
          <w:szCs w:val="24"/>
          <w:lang w:eastAsia="pt-BR"/>
        </w:rPr>
        <w:t>;</w:t>
      </w:r>
    </w:p>
    <w:p w:rsidR="0075716E" w:rsidRDefault="0075716E" w:rsidP="0075716E">
      <w:pPr>
        <w:pStyle w:val="PargrafodaLista"/>
        <w:spacing w:after="0" w:line="276" w:lineRule="auto"/>
        <w:ind w:left="1440"/>
        <w:jc w:val="both"/>
        <w:rPr>
          <w:rFonts w:ascii="Arial" w:eastAsia="Times New Roman" w:hAnsi="Arial" w:cs="Arial"/>
          <w:bCs/>
          <w:sz w:val="24"/>
          <w:szCs w:val="24"/>
          <w:lang w:eastAsia="pt-BR"/>
        </w:rPr>
      </w:pPr>
    </w:p>
    <w:p w:rsidR="0075716E" w:rsidRDefault="0075716E" w:rsidP="001906A2">
      <w:pPr>
        <w:pStyle w:val="PargrafodaLista"/>
        <w:numPr>
          <w:ilvl w:val="0"/>
          <w:numId w:val="10"/>
        </w:numPr>
        <w:spacing w:after="0" w:line="276"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Etapa II – Convocação dos candidatos com currículos adequados ao perfil da vaga </w:t>
      </w:r>
      <w:r w:rsidR="001906A2" w:rsidRPr="0075716E">
        <w:rPr>
          <w:rFonts w:ascii="Arial" w:eastAsia="Times New Roman" w:hAnsi="Arial" w:cs="Arial"/>
          <w:bCs/>
          <w:sz w:val="24"/>
          <w:szCs w:val="24"/>
          <w:lang w:eastAsia="pt-BR"/>
        </w:rPr>
        <w:t>para participação no proces</w:t>
      </w:r>
      <w:r>
        <w:rPr>
          <w:rFonts w:ascii="Arial" w:eastAsia="Times New Roman" w:hAnsi="Arial" w:cs="Arial"/>
          <w:bCs/>
          <w:sz w:val="24"/>
          <w:szCs w:val="24"/>
          <w:lang w:eastAsia="pt-BR"/>
        </w:rPr>
        <w:t>so de avaliação;</w:t>
      </w:r>
    </w:p>
    <w:p w:rsidR="0075716E" w:rsidRDefault="0075716E" w:rsidP="0075716E">
      <w:pPr>
        <w:pStyle w:val="PargrafodaLista"/>
        <w:spacing w:after="0" w:line="276" w:lineRule="auto"/>
        <w:ind w:left="1440"/>
        <w:jc w:val="both"/>
        <w:rPr>
          <w:rFonts w:ascii="Arial" w:eastAsia="Times New Roman" w:hAnsi="Arial" w:cs="Arial"/>
          <w:bCs/>
          <w:sz w:val="24"/>
          <w:szCs w:val="24"/>
          <w:lang w:eastAsia="pt-BR"/>
        </w:rPr>
      </w:pPr>
    </w:p>
    <w:p w:rsidR="00AA6702" w:rsidRDefault="001906A2" w:rsidP="00AA6702">
      <w:pPr>
        <w:pStyle w:val="PargrafodaLista"/>
        <w:numPr>
          <w:ilvl w:val="0"/>
          <w:numId w:val="10"/>
        </w:numPr>
        <w:spacing w:after="0" w:line="276" w:lineRule="auto"/>
        <w:jc w:val="both"/>
        <w:rPr>
          <w:rFonts w:ascii="Arial" w:eastAsia="Times New Roman" w:hAnsi="Arial" w:cs="Arial"/>
          <w:bCs/>
          <w:sz w:val="24"/>
          <w:szCs w:val="24"/>
          <w:lang w:eastAsia="pt-BR"/>
        </w:rPr>
      </w:pPr>
      <w:r w:rsidRPr="0075716E">
        <w:rPr>
          <w:rFonts w:ascii="Arial" w:eastAsia="Times New Roman" w:hAnsi="Arial" w:cs="Arial"/>
          <w:bCs/>
          <w:sz w:val="24"/>
          <w:szCs w:val="24"/>
          <w:lang w:eastAsia="pt-BR"/>
        </w:rPr>
        <w:t>Etapa II</w:t>
      </w:r>
      <w:r w:rsidR="0075716E" w:rsidRPr="0075716E">
        <w:rPr>
          <w:rFonts w:ascii="Arial" w:eastAsia="Times New Roman" w:hAnsi="Arial" w:cs="Arial"/>
          <w:bCs/>
          <w:sz w:val="24"/>
          <w:szCs w:val="24"/>
          <w:lang w:eastAsia="pt-BR"/>
        </w:rPr>
        <w:t>I</w:t>
      </w:r>
      <w:r w:rsidRPr="0075716E">
        <w:rPr>
          <w:rFonts w:ascii="Arial" w:eastAsia="Times New Roman" w:hAnsi="Arial" w:cs="Arial"/>
          <w:bCs/>
          <w:sz w:val="24"/>
          <w:szCs w:val="24"/>
          <w:lang w:eastAsia="pt-BR"/>
        </w:rPr>
        <w:t xml:space="preserve"> – A avaliação dos candidatos convocados na Etapa I</w:t>
      </w:r>
      <w:r w:rsidR="0075716E">
        <w:rPr>
          <w:rFonts w:ascii="Arial" w:eastAsia="Times New Roman" w:hAnsi="Arial" w:cs="Arial"/>
          <w:bCs/>
          <w:sz w:val="24"/>
          <w:szCs w:val="24"/>
          <w:lang w:eastAsia="pt-BR"/>
        </w:rPr>
        <w:t>I</w:t>
      </w:r>
      <w:r w:rsidR="00022071">
        <w:rPr>
          <w:rFonts w:ascii="Arial" w:eastAsia="Times New Roman" w:hAnsi="Arial" w:cs="Arial"/>
          <w:bCs/>
          <w:sz w:val="24"/>
          <w:szCs w:val="24"/>
          <w:lang w:eastAsia="pt-BR"/>
        </w:rPr>
        <w:t xml:space="preserve"> será realizada</w:t>
      </w:r>
      <w:r w:rsidRPr="0075716E">
        <w:rPr>
          <w:rFonts w:ascii="Arial" w:eastAsia="Times New Roman" w:hAnsi="Arial" w:cs="Arial"/>
          <w:bCs/>
          <w:sz w:val="24"/>
          <w:szCs w:val="24"/>
          <w:lang w:eastAsia="pt-BR"/>
        </w:rPr>
        <w:t xml:space="preserve"> mediante pertinência técnica e juíz</w:t>
      </w:r>
      <w:r w:rsidR="0075716E">
        <w:rPr>
          <w:rFonts w:ascii="Arial" w:eastAsia="Times New Roman" w:hAnsi="Arial" w:cs="Arial"/>
          <w:bCs/>
          <w:sz w:val="24"/>
          <w:szCs w:val="24"/>
          <w:lang w:eastAsia="pt-BR"/>
        </w:rPr>
        <w:t>o de conveniênc</w:t>
      </w:r>
      <w:r w:rsidR="00022071">
        <w:rPr>
          <w:rFonts w:ascii="Arial" w:eastAsia="Times New Roman" w:hAnsi="Arial" w:cs="Arial"/>
          <w:bCs/>
          <w:sz w:val="24"/>
          <w:szCs w:val="24"/>
          <w:lang w:eastAsia="pt-BR"/>
        </w:rPr>
        <w:t xml:space="preserve">ia do avaliador, por meio de </w:t>
      </w:r>
      <w:r w:rsidR="0075716E" w:rsidRPr="00022071">
        <w:rPr>
          <w:rFonts w:ascii="Arial" w:eastAsia="Times New Roman" w:hAnsi="Arial" w:cs="Arial"/>
          <w:bCs/>
          <w:sz w:val="24"/>
          <w:szCs w:val="24"/>
          <w:u w:val="single"/>
          <w:lang w:eastAsia="pt-BR"/>
        </w:rPr>
        <w:t>entrevista</w:t>
      </w:r>
      <w:r w:rsidRPr="00022071">
        <w:rPr>
          <w:rFonts w:ascii="Arial" w:eastAsia="Times New Roman" w:hAnsi="Arial" w:cs="Arial"/>
          <w:bCs/>
          <w:sz w:val="24"/>
          <w:szCs w:val="24"/>
          <w:lang w:eastAsia="pt-BR"/>
        </w:rPr>
        <w:t xml:space="preserve">, </w:t>
      </w:r>
      <w:r w:rsidRPr="00022071">
        <w:rPr>
          <w:rFonts w:ascii="Arial" w:eastAsia="Times New Roman" w:hAnsi="Arial" w:cs="Arial"/>
          <w:bCs/>
          <w:sz w:val="24"/>
          <w:szCs w:val="24"/>
          <w:u w:val="single"/>
          <w:lang w:eastAsia="pt-BR"/>
        </w:rPr>
        <w:t>aplicação de testes</w:t>
      </w:r>
      <w:r w:rsidRPr="00022071">
        <w:rPr>
          <w:rFonts w:ascii="Arial" w:eastAsia="Times New Roman" w:hAnsi="Arial" w:cs="Arial"/>
          <w:bCs/>
          <w:sz w:val="24"/>
          <w:szCs w:val="24"/>
          <w:lang w:eastAsia="pt-BR"/>
        </w:rPr>
        <w:t xml:space="preserve"> e </w:t>
      </w:r>
      <w:r w:rsidRPr="00022071">
        <w:rPr>
          <w:rFonts w:ascii="Arial" w:eastAsia="Times New Roman" w:hAnsi="Arial" w:cs="Arial"/>
          <w:bCs/>
          <w:sz w:val="24"/>
          <w:szCs w:val="24"/>
          <w:u w:val="single"/>
          <w:lang w:eastAsia="pt-BR"/>
        </w:rPr>
        <w:t>dinâmi</w:t>
      </w:r>
      <w:r w:rsidR="0075716E" w:rsidRPr="00022071">
        <w:rPr>
          <w:rFonts w:ascii="Arial" w:eastAsia="Times New Roman" w:hAnsi="Arial" w:cs="Arial"/>
          <w:bCs/>
          <w:sz w:val="24"/>
          <w:szCs w:val="24"/>
          <w:u w:val="single"/>
          <w:lang w:eastAsia="pt-BR"/>
        </w:rPr>
        <w:t>cas de grupo</w:t>
      </w:r>
      <w:r w:rsidR="00022071">
        <w:rPr>
          <w:rFonts w:ascii="Arial" w:eastAsia="Times New Roman" w:hAnsi="Arial" w:cs="Arial"/>
          <w:bCs/>
          <w:sz w:val="24"/>
          <w:szCs w:val="24"/>
          <w:lang w:eastAsia="pt-BR"/>
        </w:rPr>
        <w:t>, podendo ser adotado apenas um, ou os três instrumentos de avaliação, a depender das exigências estabelecidas</w:t>
      </w:r>
      <w:r w:rsidR="00B6375D">
        <w:rPr>
          <w:rFonts w:ascii="Arial" w:eastAsia="Times New Roman" w:hAnsi="Arial" w:cs="Arial"/>
          <w:bCs/>
          <w:sz w:val="24"/>
          <w:szCs w:val="24"/>
          <w:lang w:eastAsia="pt-BR"/>
        </w:rPr>
        <w:t xml:space="preserve"> pela E</w:t>
      </w:r>
      <w:r w:rsidR="00022071">
        <w:rPr>
          <w:rFonts w:ascii="Arial" w:eastAsia="Times New Roman" w:hAnsi="Arial" w:cs="Arial"/>
          <w:bCs/>
          <w:sz w:val="24"/>
          <w:szCs w:val="24"/>
          <w:lang w:eastAsia="pt-BR"/>
        </w:rPr>
        <w:t>ntida</w:t>
      </w:r>
      <w:r w:rsidR="00AA6702">
        <w:rPr>
          <w:rFonts w:ascii="Arial" w:eastAsia="Times New Roman" w:hAnsi="Arial" w:cs="Arial"/>
          <w:bCs/>
          <w:sz w:val="24"/>
          <w:szCs w:val="24"/>
          <w:lang w:eastAsia="pt-BR"/>
        </w:rPr>
        <w:t>de para o preenchimento da vaga;</w:t>
      </w:r>
    </w:p>
    <w:p w:rsidR="00AA6702" w:rsidRDefault="00AA6702" w:rsidP="00AA6702">
      <w:pPr>
        <w:pStyle w:val="PargrafodaLista"/>
        <w:spacing w:after="0" w:line="276" w:lineRule="auto"/>
        <w:ind w:left="1440"/>
        <w:jc w:val="both"/>
        <w:rPr>
          <w:rFonts w:ascii="Arial" w:eastAsia="Times New Roman" w:hAnsi="Arial" w:cs="Arial"/>
          <w:bCs/>
          <w:sz w:val="24"/>
          <w:szCs w:val="24"/>
          <w:lang w:eastAsia="pt-BR"/>
        </w:rPr>
      </w:pPr>
    </w:p>
    <w:p w:rsidR="00AA6702" w:rsidRDefault="00AA6702" w:rsidP="001906A2">
      <w:pPr>
        <w:pStyle w:val="PargrafodaLista"/>
        <w:numPr>
          <w:ilvl w:val="0"/>
          <w:numId w:val="10"/>
        </w:numPr>
        <w:spacing w:after="0" w:line="276"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Etapa IV</w:t>
      </w:r>
      <w:r w:rsidR="001906A2" w:rsidRPr="00AA6702">
        <w:rPr>
          <w:rFonts w:ascii="Arial" w:eastAsia="Times New Roman" w:hAnsi="Arial" w:cs="Arial"/>
          <w:bCs/>
          <w:sz w:val="24"/>
          <w:szCs w:val="24"/>
          <w:lang w:eastAsia="pt-BR"/>
        </w:rPr>
        <w:t xml:space="preserve"> – Os candidatos aprovados na Etapa II</w:t>
      </w:r>
      <w:r>
        <w:rPr>
          <w:rFonts w:ascii="Arial" w:eastAsia="Times New Roman" w:hAnsi="Arial" w:cs="Arial"/>
          <w:bCs/>
          <w:sz w:val="24"/>
          <w:szCs w:val="24"/>
          <w:lang w:eastAsia="pt-BR"/>
        </w:rPr>
        <w:t>I</w:t>
      </w:r>
      <w:r w:rsidR="001906A2" w:rsidRPr="00AA6702">
        <w:rPr>
          <w:rFonts w:ascii="Arial" w:eastAsia="Times New Roman" w:hAnsi="Arial" w:cs="Arial"/>
          <w:bCs/>
          <w:sz w:val="24"/>
          <w:szCs w:val="24"/>
          <w:lang w:eastAsia="pt-BR"/>
        </w:rPr>
        <w:t xml:space="preserve"> do processo seletivo serão co</w:t>
      </w:r>
      <w:r>
        <w:rPr>
          <w:rFonts w:ascii="Arial" w:eastAsia="Times New Roman" w:hAnsi="Arial" w:cs="Arial"/>
          <w:bCs/>
          <w:sz w:val="24"/>
          <w:szCs w:val="24"/>
          <w:lang w:eastAsia="pt-BR"/>
        </w:rPr>
        <w:t>nvocados para entrevista final com o gestor e/ou líder da área, setor ou serviço;</w:t>
      </w:r>
    </w:p>
    <w:p w:rsidR="00AA6702" w:rsidRDefault="00AA6702" w:rsidP="00AA6702">
      <w:pPr>
        <w:pStyle w:val="PargrafodaLista"/>
        <w:spacing w:after="0" w:line="276" w:lineRule="auto"/>
        <w:ind w:left="1440"/>
        <w:jc w:val="both"/>
        <w:rPr>
          <w:rFonts w:ascii="Arial" w:eastAsia="Times New Roman" w:hAnsi="Arial" w:cs="Arial"/>
          <w:bCs/>
          <w:sz w:val="24"/>
          <w:szCs w:val="24"/>
          <w:lang w:eastAsia="pt-BR"/>
        </w:rPr>
      </w:pPr>
    </w:p>
    <w:p w:rsidR="001906A2" w:rsidRDefault="00AA6702" w:rsidP="001906A2">
      <w:pPr>
        <w:pStyle w:val="PargrafodaLista"/>
        <w:numPr>
          <w:ilvl w:val="0"/>
          <w:numId w:val="10"/>
        </w:numPr>
        <w:spacing w:after="0" w:line="276" w:lineRule="auto"/>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Etapa </w:t>
      </w:r>
      <w:r w:rsidR="001906A2" w:rsidRPr="00AA6702">
        <w:rPr>
          <w:rFonts w:ascii="Arial" w:eastAsia="Times New Roman" w:hAnsi="Arial" w:cs="Arial"/>
          <w:bCs/>
          <w:sz w:val="24"/>
          <w:szCs w:val="24"/>
          <w:lang w:eastAsia="pt-BR"/>
        </w:rPr>
        <w:t xml:space="preserve">V – </w:t>
      </w:r>
      <w:r>
        <w:rPr>
          <w:rFonts w:ascii="Arial" w:eastAsia="Times New Roman" w:hAnsi="Arial" w:cs="Arial"/>
          <w:bCs/>
          <w:sz w:val="24"/>
          <w:szCs w:val="24"/>
          <w:lang w:eastAsia="pt-BR"/>
        </w:rPr>
        <w:t xml:space="preserve">Poderão preencher as vagas disponíveis, </w:t>
      </w:r>
      <w:r w:rsidR="001906A2" w:rsidRPr="00AA6702">
        <w:rPr>
          <w:rFonts w:ascii="Arial" w:eastAsia="Times New Roman" w:hAnsi="Arial" w:cs="Arial"/>
          <w:bCs/>
          <w:sz w:val="24"/>
          <w:szCs w:val="24"/>
          <w:lang w:eastAsia="pt-BR"/>
        </w:rPr>
        <w:t>os candidatos aprovados na ent</w:t>
      </w:r>
      <w:r w:rsidR="00E926D0">
        <w:rPr>
          <w:rFonts w:ascii="Arial" w:eastAsia="Times New Roman" w:hAnsi="Arial" w:cs="Arial"/>
          <w:bCs/>
          <w:sz w:val="24"/>
          <w:szCs w:val="24"/>
          <w:lang w:eastAsia="pt-BR"/>
        </w:rPr>
        <w:t>revista final, mediante autorização do Diretor Presidente, ou de funcionário por ele designado</w:t>
      </w:r>
      <w:r w:rsidR="001906A2" w:rsidRPr="00AA6702">
        <w:rPr>
          <w:rFonts w:ascii="Arial" w:eastAsia="Times New Roman" w:hAnsi="Arial" w:cs="Arial"/>
          <w:bCs/>
          <w:sz w:val="24"/>
          <w:szCs w:val="24"/>
          <w:lang w:eastAsia="pt-BR"/>
        </w:rPr>
        <w:t xml:space="preserve">. </w:t>
      </w:r>
    </w:p>
    <w:p w:rsidR="00E926D0" w:rsidRDefault="00E926D0" w:rsidP="00E926D0">
      <w:pPr>
        <w:spacing w:after="0" w:line="276" w:lineRule="auto"/>
        <w:jc w:val="both"/>
        <w:rPr>
          <w:rFonts w:ascii="Arial" w:eastAsia="Times New Roman" w:hAnsi="Arial" w:cs="Arial"/>
          <w:sz w:val="24"/>
          <w:szCs w:val="24"/>
          <w:lang w:eastAsia="pt-BR"/>
        </w:rPr>
      </w:pPr>
    </w:p>
    <w:p w:rsidR="00E926D0" w:rsidRDefault="001906A2" w:rsidP="00E926D0">
      <w:pPr>
        <w:numPr>
          <w:ilvl w:val="0"/>
          <w:numId w:val="12"/>
        </w:numPr>
        <w:spacing w:after="0" w:line="276" w:lineRule="auto"/>
        <w:ind w:left="0" w:firstLine="0"/>
        <w:jc w:val="both"/>
        <w:rPr>
          <w:rFonts w:ascii="Arial" w:eastAsia="Times New Roman" w:hAnsi="Arial" w:cs="Arial"/>
          <w:bCs/>
          <w:sz w:val="24"/>
          <w:szCs w:val="24"/>
          <w:lang w:eastAsia="pt-BR"/>
        </w:rPr>
      </w:pPr>
      <w:r w:rsidRPr="001906A2">
        <w:rPr>
          <w:rFonts w:ascii="Arial" w:eastAsia="Times New Roman" w:hAnsi="Arial" w:cs="Arial"/>
          <w:bCs/>
          <w:sz w:val="24"/>
          <w:szCs w:val="24"/>
          <w:lang w:eastAsia="pt-BR"/>
        </w:rPr>
        <w:t>O</w:t>
      </w:r>
      <w:r w:rsidR="00E926D0">
        <w:rPr>
          <w:rFonts w:ascii="Arial" w:eastAsia="Times New Roman" w:hAnsi="Arial" w:cs="Arial"/>
          <w:bCs/>
          <w:sz w:val="24"/>
          <w:szCs w:val="24"/>
          <w:lang w:eastAsia="pt-BR"/>
        </w:rPr>
        <w:t>(s)</w:t>
      </w:r>
      <w:r w:rsidRPr="001906A2">
        <w:rPr>
          <w:rFonts w:ascii="Arial" w:eastAsia="Times New Roman" w:hAnsi="Arial" w:cs="Arial"/>
          <w:bCs/>
          <w:sz w:val="24"/>
          <w:szCs w:val="24"/>
          <w:lang w:eastAsia="pt-BR"/>
        </w:rPr>
        <w:t xml:space="preserve"> candidato</w:t>
      </w:r>
      <w:r w:rsidR="00E926D0">
        <w:rPr>
          <w:rFonts w:ascii="Arial" w:eastAsia="Times New Roman" w:hAnsi="Arial" w:cs="Arial"/>
          <w:bCs/>
          <w:sz w:val="24"/>
          <w:szCs w:val="24"/>
          <w:lang w:eastAsia="pt-BR"/>
        </w:rPr>
        <w:t>(s) selecionado(s)</w:t>
      </w:r>
      <w:r w:rsidRPr="001906A2">
        <w:rPr>
          <w:rFonts w:ascii="Arial" w:eastAsia="Times New Roman" w:hAnsi="Arial" w:cs="Arial"/>
          <w:bCs/>
          <w:sz w:val="24"/>
          <w:szCs w:val="24"/>
          <w:lang w:eastAsia="pt-BR"/>
        </w:rPr>
        <w:t xml:space="preserve"> deve</w:t>
      </w:r>
      <w:r w:rsidR="00E926D0">
        <w:rPr>
          <w:rFonts w:ascii="Arial" w:eastAsia="Times New Roman" w:hAnsi="Arial" w:cs="Arial"/>
          <w:bCs/>
          <w:sz w:val="24"/>
          <w:szCs w:val="24"/>
          <w:lang w:eastAsia="pt-BR"/>
        </w:rPr>
        <w:t>(m)</w:t>
      </w:r>
      <w:r w:rsidRPr="001906A2">
        <w:rPr>
          <w:rFonts w:ascii="Arial" w:eastAsia="Times New Roman" w:hAnsi="Arial" w:cs="Arial"/>
          <w:bCs/>
          <w:sz w:val="24"/>
          <w:szCs w:val="24"/>
          <w:lang w:eastAsia="pt-BR"/>
        </w:rPr>
        <w:t xml:space="preserve"> respeitar o prazo informado para apresentação da documentação requerida</w:t>
      </w:r>
      <w:r w:rsidR="00E926D0">
        <w:rPr>
          <w:rFonts w:ascii="Arial" w:eastAsia="Times New Roman" w:hAnsi="Arial" w:cs="Arial"/>
          <w:bCs/>
          <w:sz w:val="24"/>
          <w:szCs w:val="24"/>
          <w:lang w:eastAsia="pt-BR"/>
        </w:rPr>
        <w:t xml:space="preserve"> pelo Serviço de Pessoal da Entidade</w:t>
      </w:r>
      <w:r w:rsidRPr="001906A2">
        <w:rPr>
          <w:rFonts w:ascii="Arial" w:eastAsia="Times New Roman" w:hAnsi="Arial" w:cs="Arial"/>
          <w:bCs/>
          <w:sz w:val="24"/>
          <w:szCs w:val="24"/>
          <w:lang w:eastAsia="pt-BR"/>
        </w:rPr>
        <w:t>, sob pena de perder a vaga.</w:t>
      </w:r>
    </w:p>
    <w:p w:rsidR="00E926D0" w:rsidRDefault="00E926D0" w:rsidP="00E926D0">
      <w:pPr>
        <w:spacing w:after="0" w:line="276" w:lineRule="auto"/>
        <w:jc w:val="both"/>
        <w:rPr>
          <w:rFonts w:ascii="Arial" w:eastAsia="Times New Roman" w:hAnsi="Arial" w:cs="Arial"/>
          <w:bCs/>
          <w:sz w:val="24"/>
          <w:szCs w:val="24"/>
          <w:lang w:eastAsia="pt-BR"/>
        </w:rPr>
      </w:pPr>
    </w:p>
    <w:p w:rsidR="00CE522E" w:rsidRDefault="00E926D0" w:rsidP="00CE522E">
      <w:pPr>
        <w:numPr>
          <w:ilvl w:val="0"/>
          <w:numId w:val="12"/>
        </w:numPr>
        <w:spacing w:after="0" w:line="276" w:lineRule="auto"/>
        <w:ind w:left="0" w:firstLine="0"/>
        <w:jc w:val="both"/>
        <w:rPr>
          <w:rFonts w:ascii="Arial" w:eastAsia="Times New Roman" w:hAnsi="Arial" w:cs="Arial"/>
          <w:bCs/>
          <w:sz w:val="24"/>
          <w:szCs w:val="24"/>
          <w:lang w:eastAsia="pt-BR"/>
        </w:rPr>
      </w:pPr>
      <w:r w:rsidRPr="00E926D0">
        <w:rPr>
          <w:rFonts w:ascii="Arial" w:eastAsia="Times New Roman" w:hAnsi="Arial" w:cs="Arial"/>
          <w:bCs/>
          <w:sz w:val="24"/>
          <w:szCs w:val="24"/>
          <w:lang w:eastAsia="pt-BR"/>
        </w:rPr>
        <w:t>O</w:t>
      </w:r>
      <w:r w:rsidR="000D304C">
        <w:rPr>
          <w:rFonts w:ascii="Arial" w:eastAsia="Times New Roman" w:hAnsi="Arial" w:cs="Arial"/>
          <w:bCs/>
          <w:sz w:val="24"/>
          <w:szCs w:val="24"/>
          <w:lang w:eastAsia="pt-BR"/>
        </w:rPr>
        <w:t>s</w:t>
      </w:r>
      <w:r>
        <w:rPr>
          <w:rFonts w:ascii="Arial" w:eastAsia="Times New Roman" w:hAnsi="Arial" w:cs="Arial"/>
          <w:bCs/>
          <w:sz w:val="24"/>
          <w:szCs w:val="24"/>
          <w:lang w:eastAsia="pt-BR"/>
        </w:rPr>
        <w:t xml:space="preserve"> </w:t>
      </w:r>
      <w:r w:rsidR="000D304C">
        <w:rPr>
          <w:rFonts w:ascii="Arial" w:eastAsia="Times New Roman" w:hAnsi="Arial" w:cs="Arial"/>
          <w:bCs/>
          <w:sz w:val="24"/>
          <w:szCs w:val="24"/>
          <w:lang w:eastAsia="pt-BR"/>
        </w:rPr>
        <w:t>processos seletivos serão realizados pelo Serviço de Pessoal da Fundação Espírita Allan Kardec, podendo de acordo como a necessidade e o interesse da Presidência e/ou da Diretoria da Entidade, serem realizados por terceiros pessoas físicas ou jurídicas especializadas.</w:t>
      </w:r>
    </w:p>
    <w:p w:rsidR="00CE522E" w:rsidRDefault="00CE522E" w:rsidP="00CE522E">
      <w:pPr>
        <w:spacing w:after="0" w:line="276" w:lineRule="auto"/>
        <w:jc w:val="both"/>
        <w:rPr>
          <w:rFonts w:ascii="Arial" w:eastAsia="Times New Roman" w:hAnsi="Arial" w:cs="Arial"/>
          <w:bCs/>
          <w:sz w:val="24"/>
          <w:szCs w:val="24"/>
          <w:lang w:eastAsia="pt-BR"/>
        </w:rPr>
      </w:pPr>
    </w:p>
    <w:p w:rsidR="00790767" w:rsidRDefault="00CE522E" w:rsidP="00790767">
      <w:pPr>
        <w:numPr>
          <w:ilvl w:val="0"/>
          <w:numId w:val="12"/>
        </w:numPr>
        <w:spacing w:after="0" w:line="276" w:lineRule="auto"/>
        <w:ind w:left="0" w:firstLine="0"/>
        <w:jc w:val="both"/>
        <w:rPr>
          <w:rFonts w:ascii="Arial" w:eastAsia="Times New Roman" w:hAnsi="Arial" w:cs="Arial"/>
          <w:bCs/>
          <w:sz w:val="24"/>
          <w:szCs w:val="24"/>
          <w:lang w:eastAsia="pt-BR"/>
        </w:rPr>
      </w:pPr>
      <w:r>
        <w:rPr>
          <w:rFonts w:ascii="Arial" w:eastAsia="Times New Roman" w:hAnsi="Arial" w:cs="Arial"/>
          <w:bCs/>
          <w:sz w:val="24"/>
          <w:szCs w:val="24"/>
          <w:lang w:eastAsia="pt-BR"/>
        </w:rPr>
        <w:lastRenderedPageBreak/>
        <w:t xml:space="preserve">A critério da Direção da Entidade e em observância à </w:t>
      </w:r>
      <w:r w:rsidRPr="00CE522E">
        <w:rPr>
          <w:rFonts w:ascii="Arial" w:eastAsia="Times New Roman" w:hAnsi="Arial" w:cs="Arial"/>
          <w:bCs/>
          <w:sz w:val="24"/>
          <w:szCs w:val="24"/>
          <w:lang w:eastAsia="pt-BR"/>
        </w:rPr>
        <w:t>espe</w:t>
      </w:r>
      <w:r>
        <w:rPr>
          <w:rFonts w:ascii="Arial" w:eastAsia="Times New Roman" w:hAnsi="Arial" w:cs="Arial"/>
          <w:bCs/>
          <w:sz w:val="24"/>
          <w:szCs w:val="24"/>
          <w:lang w:eastAsia="pt-BR"/>
        </w:rPr>
        <w:t>cificidade das vagas a serem preenchidas, as etapas do processo seletivo</w:t>
      </w:r>
      <w:r w:rsidRPr="00CE522E">
        <w:rPr>
          <w:rFonts w:ascii="Arial" w:eastAsia="Times New Roman" w:hAnsi="Arial" w:cs="Arial"/>
          <w:bCs/>
          <w:sz w:val="24"/>
          <w:szCs w:val="24"/>
          <w:lang w:eastAsia="pt-BR"/>
        </w:rPr>
        <w:t xml:space="preserve"> poderão ser ampliadas ou reduzida</w:t>
      </w:r>
      <w:r>
        <w:rPr>
          <w:rFonts w:ascii="Arial" w:eastAsia="Times New Roman" w:hAnsi="Arial" w:cs="Arial"/>
          <w:bCs/>
          <w:sz w:val="24"/>
          <w:szCs w:val="24"/>
          <w:lang w:eastAsia="pt-BR"/>
        </w:rPr>
        <w:t>s, para melhor adequação às exigências e prazos de contratação</w:t>
      </w:r>
      <w:r w:rsidRPr="00CE522E">
        <w:rPr>
          <w:rFonts w:ascii="Arial" w:eastAsia="Times New Roman" w:hAnsi="Arial" w:cs="Arial"/>
          <w:bCs/>
          <w:sz w:val="24"/>
          <w:szCs w:val="24"/>
          <w:lang w:eastAsia="pt-BR"/>
        </w:rPr>
        <w:t>.</w:t>
      </w:r>
    </w:p>
    <w:p w:rsidR="00790767" w:rsidRDefault="00790767" w:rsidP="00790767">
      <w:pPr>
        <w:spacing w:after="0" w:line="276" w:lineRule="auto"/>
        <w:jc w:val="both"/>
        <w:rPr>
          <w:rFonts w:ascii="Arial" w:eastAsia="Times New Roman" w:hAnsi="Arial" w:cs="Arial"/>
          <w:bCs/>
          <w:sz w:val="24"/>
          <w:szCs w:val="24"/>
          <w:lang w:eastAsia="pt-BR"/>
        </w:rPr>
      </w:pPr>
    </w:p>
    <w:p w:rsidR="00827019" w:rsidRDefault="00790767" w:rsidP="00827019">
      <w:pPr>
        <w:numPr>
          <w:ilvl w:val="0"/>
          <w:numId w:val="12"/>
        </w:numPr>
        <w:spacing w:after="0" w:line="276" w:lineRule="auto"/>
        <w:ind w:left="0" w:firstLine="0"/>
        <w:jc w:val="both"/>
        <w:rPr>
          <w:rFonts w:ascii="Arial" w:eastAsia="Times New Roman" w:hAnsi="Arial" w:cs="Arial"/>
          <w:bCs/>
          <w:sz w:val="24"/>
          <w:szCs w:val="24"/>
          <w:lang w:eastAsia="pt-BR"/>
        </w:rPr>
      </w:pPr>
      <w:r>
        <w:rPr>
          <w:rFonts w:ascii="Arial" w:eastAsia="Times New Roman" w:hAnsi="Arial" w:cs="Arial"/>
          <w:bCs/>
          <w:sz w:val="24"/>
          <w:szCs w:val="24"/>
          <w:lang w:eastAsia="pt-BR"/>
        </w:rPr>
        <w:t xml:space="preserve">A abertura ou </w:t>
      </w:r>
      <w:r w:rsidRPr="00790767">
        <w:rPr>
          <w:rFonts w:ascii="Arial" w:eastAsia="Times New Roman" w:hAnsi="Arial" w:cs="Arial"/>
          <w:bCs/>
          <w:sz w:val="24"/>
          <w:szCs w:val="24"/>
          <w:lang w:eastAsia="pt-BR"/>
        </w:rPr>
        <w:t>fechamento d</w:t>
      </w:r>
      <w:r>
        <w:rPr>
          <w:rFonts w:ascii="Arial" w:eastAsia="Times New Roman" w:hAnsi="Arial" w:cs="Arial"/>
          <w:bCs/>
          <w:sz w:val="24"/>
          <w:szCs w:val="24"/>
          <w:lang w:eastAsia="pt-BR"/>
        </w:rPr>
        <w:t>e vagas é uma decisão administrativa da Entidade</w:t>
      </w:r>
      <w:r w:rsidRPr="00790767">
        <w:rPr>
          <w:rFonts w:ascii="Arial" w:eastAsia="Times New Roman" w:hAnsi="Arial" w:cs="Arial"/>
          <w:bCs/>
          <w:sz w:val="24"/>
          <w:szCs w:val="24"/>
          <w:lang w:eastAsia="pt-BR"/>
        </w:rPr>
        <w:t>, bem como a especificação do perfil de cada vaga, que será amplamente</w:t>
      </w:r>
      <w:r>
        <w:rPr>
          <w:rFonts w:ascii="Arial" w:eastAsia="Times New Roman" w:hAnsi="Arial" w:cs="Arial"/>
          <w:bCs/>
          <w:sz w:val="24"/>
          <w:szCs w:val="24"/>
          <w:lang w:eastAsia="pt-BR"/>
        </w:rPr>
        <w:t xml:space="preserve"> divulgada nos diversos meios físicos e/ou eletrônicos disponíveis</w:t>
      </w:r>
      <w:r w:rsidRPr="00790767">
        <w:rPr>
          <w:rFonts w:ascii="Arial" w:eastAsia="Times New Roman" w:hAnsi="Arial" w:cs="Arial"/>
          <w:bCs/>
          <w:sz w:val="24"/>
          <w:szCs w:val="24"/>
          <w:lang w:eastAsia="pt-BR"/>
        </w:rPr>
        <w:t>.</w:t>
      </w:r>
    </w:p>
    <w:p w:rsidR="0050443E" w:rsidRPr="0050443E" w:rsidRDefault="0050443E" w:rsidP="0050443E">
      <w:pPr>
        <w:spacing w:after="0" w:line="276" w:lineRule="auto"/>
        <w:jc w:val="both"/>
        <w:rPr>
          <w:rFonts w:ascii="Arial" w:eastAsia="Times New Roman" w:hAnsi="Arial" w:cs="Arial"/>
          <w:bCs/>
          <w:szCs w:val="24"/>
          <w:lang w:eastAsia="pt-BR"/>
        </w:rPr>
      </w:pPr>
    </w:p>
    <w:p w:rsidR="00827019" w:rsidRPr="0050443E" w:rsidRDefault="00827019" w:rsidP="0050443E">
      <w:pPr>
        <w:numPr>
          <w:ilvl w:val="0"/>
          <w:numId w:val="12"/>
        </w:numPr>
        <w:spacing w:after="0" w:line="276" w:lineRule="auto"/>
        <w:ind w:left="0" w:firstLine="0"/>
        <w:jc w:val="both"/>
        <w:rPr>
          <w:rFonts w:ascii="Arial" w:eastAsia="Times New Roman" w:hAnsi="Arial" w:cs="Arial"/>
          <w:bCs/>
          <w:sz w:val="24"/>
          <w:szCs w:val="24"/>
          <w:lang w:eastAsia="pt-BR"/>
        </w:rPr>
      </w:pPr>
      <w:r w:rsidRPr="0050443E">
        <w:rPr>
          <w:rFonts w:ascii="Arial" w:hAnsi="Arial" w:cs="Arial"/>
          <w:sz w:val="24"/>
          <w:szCs w:val="28"/>
        </w:rPr>
        <w:t>Não cabe recurso da decisão do processo seletivo.</w:t>
      </w:r>
    </w:p>
    <w:p w:rsidR="00827019" w:rsidRPr="00790767" w:rsidRDefault="00827019" w:rsidP="00827019">
      <w:pPr>
        <w:spacing w:after="0" w:line="276" w:lineRule="auto"/>
        <w:jc w:val="both"/>
        <w:rPr>
          <w:rFonts w:ascii="Arial" w:eastAsia="Times New Roman" w:hAnsi="Arial" w:cs="Arial"/>
          <w:bCs/>
          <w:sz w:val="24"/>
          <w:szCs w:val="24"/>
          <w:lang w:eastAsia="pt-BR"/>
        </w:rPr>
      </w:pPr>
    </w:p>
    <w:p w:rsidR="00CC2D69" w:rsidRPr="00A71C73" w:rsidRDefault="00CC2D69" w:rsidP="00C24A45">
      <w:pPr>
        <w:spacing w:after="0" w:line="276" w:lineRule="auto"/>
        <w:jc w:val="center"/>
        <w:rPr>
          <w:rFonts w:ascii="Arial" w:eastAsia="Times New Roman" w:hAnsi="Arial" w:cs="Arial"/>
          <w:b/>
          <w:bCs/>
          <w:sz w:val="24"/>
          <w:szCs w:val="24"/>
          <w:u w:val="single"/>
          <w:lang w:eastAsia="pt-BR"/>
        </w:rPr>
      </w:pPr>
    </w:p>
    <w:p w:rsidR="00FB06DC" w:rsidRDefault="00FB06DC" w:rsidP="00C24A45">
      <w:pPr>
        <w:spacing w:after="0" w:line="276" w:lineRule="auto"/>
        <w:jc w:val="both"/>
        <w:rPr>
          <w:rFonts w:ascii="Arial" w:eastAsia="Times New Roman" w:hAnsi="Arial" w:cs="Arial"/>
          <w:bCs/>
          <w:sz w:val="24"/>
          <w:szCs w:val="24"/>
          <w:lang w:eastAsia="pt-BR"/>
        </w:rPr>
      </w:pPr>
    </w:p>
    <w:p w:rsidR="00FB06DC" w:rsidRDefault="00FB06DC" w:rsidP="00FB06DC">
      <w:pPr>
        <w:spacing w:after="0" w:line="276" w:lineRule="auto"/>
        <w:jc w:val="center"/>
        <w:rPr>
          <w:rFonts w:ascii="Arial" w:eastAsia="Times New Roman" w:hAnsi="Arial" w:cs="Arial"/>
          <w:b/>
          <w:bCs/>
          <w:sz w:val="24"/>
          <w:szCs w:val="24"/>
          <w:u w:val="single"/>
          <w:lang w:eastAsia="pt-BR"/>
        </w:rPr>
      </w:pPr>
      <w:r w:rsidRPr="00A71C73">
        <w:rPr>
          <w:rFonts w:ascii="Arial" w:eastAsia="Times New Roman" w:hAnsi="Arial" w:cs="Arial"/>
          <w:b/>
          <w:bCs/>
          <w:sz w:val="24"/>
          <w:szCs w:val="24"/>
          <w:u w:val="single"/>
          <w:lang w:eastAsia="pt-BR"/>
        </w:rPr>
        <w:t>TÍTULO II</w:t>
      </w:r>
      <w:r>
        <w:rPr>
          <w:rFonts w:ascii="Arial" w:eastAsia="Times New Roman" w:hAnsi="Arial" w:cs="Arial"/>
          <w:b/>
          <w:bCs/>
          <w:sz w:val="24"/>
          <w:szCs w:val="24"/>
          <w:u w:val="single"/>
          <w:lang w:eastAsia="pt-BR"/>
        </w:rPr>
        <w:t>I</w:t>
      </w:r>
    </w:p>
    <w:p w:rsidR="009C34F6" w:rsidRDefault="009C34F6" w:rsidP="00FB06DC">
      <w:pPr>
        <w:spacing w:after="0" w:line="276" w:lineRule="auto"/>
        <w:jc w:val="center"/>
        <w:rPr>
          <w:rFonts w:ascii="Arial" w:eastAsia="Times New Roman" w:hAnsi="Arial" w:cs="Arial"/>
          <w:b/>
          <w:bCs/>
          <w:sz w:val="24"/>
          <w:szCs w:val="24"/>
          <w:u w:val="single"/>
          <w:lang w:eastAsia="pt-BR"/>
        </w:rPr>
      </w:pPr>
    </w:p>
    <w:p w:rsidR="00FB06DC" w:rsidRDefault="00FB06DC" w:rsidP="00FB06DC">
      <w:pPr>
        <w:spacing w:after="0" w:line="276" w:lineRule="auto"/>
        <w:jc w:val="center"/>
        <w:rPr>
          <w:rFonts w:ascii="Arial" w:eastAsia="Times New Roman" w:hAnsi="Arial" w:cs="Arial"/>
          <w:b/>
          <w:bCs/>
          <w:sz w:val="24"/>
          <w:szCs w:val="24"/>
          <w:u w:val="single"/>
          <w:lang w:eastAsia="pt-BR"/>
        </w:rPr>
      </w:pPr>
    </w:p>
    <w:p w:rsidR="009C34F6" w:rsidRPr="009C34F6" w:rsidRDefault="00FC236F" w:rsidP="00FB06DC">
      <w:pPr>
        <w:spacing w:after="0" w:line="276" w:lineRule="auto"/>
        <w:jc w:val="center"/>
        <w:rPr>
          <w:rFonts w:ascii="Arial" w:eastAsia="Times New Roman" w:hAnsi="Arial" w:cs="Arial"/>
          <w:b/>
          <w:bCs/>
          <w:sz w:val="24"/>
          <w:szCs w:val="24"/>
          <w:lang w:eastAsia="pt-BR"/>
        </w:rPr>
      </w:pPr>
      <w:r>
        <w:rPr>
          <w:rFonts w:ascii="Arial" w:eastAsia="Times New Roman" w:hAnsi="Arial" w:cs="Arial"/>
          <w:b/>
          <w:bCs/>
          <w:sz w:val="24"/>
          <w:szCs w:val="24"/>
          <w:lang w:eastAsia="pt-BR"/>
        </w:rPr>
        <w:t xml:space="preserve">DA CONTRATAÇÃO </w:t>
      </w:r>
      <w:r w:rsidR="00FB06DC" w:rsidRPr="00FB06DC">
        <w:rPr>
          <w:rFonts w:ascii="Arial" w:eastAsia="Times New Roman" w:hAnsi="Arial" w:cs="Arial"/>
          <w:b/>
          <w:bCs/>
          <w:sz w:val="24"/>
          <w:szCs w:val="24"/>
          <w:lang w:eastAsia="pt-BR"/>
        </w:rPr>
        <w:t>DOS</w:t>
      </w:r>
      <w:r>
        <w:rPr>
          <w:rFonts w:ascii="Arial" w:eastAsia="Times New Roman" w:hAnsi="Arial" w:cs="Arial"/>
          <w:b/>
          <w:bCs/>
          <w:sz w:val="24"/>
          <w:szCs w:val="24"/>
          <w:lang w:eastAsia="pt-BR"/>
        </w:rPr>
        <w:t xml:space="preserve"> FUNCIONÁRIOS E DOS </w:t>
      </w:r>
      <w:r w:rsidR="00FB06DC" w:rsidRPr="00FB06DC">
        <w:rPr>
          <w:rFonts w:ascii="Arial" w:eastAsia="Times New Roman" w:hAnsi="Arial" w:cs="Arial"/>
          <w:b/>
          <w:bCs/>
          <w:sz w:val="24"/>
          <w:szCs w:val="24"/>
          <w:lang w:eastAsia="pt-BR"/>
        </w:rPr>
        <w:t>CARGOS, SALÁRIOS E BENEFÍCIOS</w:t>
      </w:r>
    </w:p>
    <w:p w:rsidR="00C24A45" w:rsidRPr="00F30622" w:rsidRDefault="00C24A45" w:rsidP="00C24A45">
      <w:pPr>
        <w:spacing w:after="0" w:line="276" w:lineRule="auto"/>
        <w:ind w:left="720"/>
        <w:jc w:val="both"/>
        <w:rPr>
          <w:rFonts w:ascii="Arial" w:eastAsia="Times New Roman" w:hAnsi="Arial" w:cs="Arial"/>
          <w:bCs/>
          <w:sz w:val="24"/>
          <w:szCs w:val="24"/>
          <w:lang w:eastAsia="pt-BR"/>
        </w:rPr>
      </w:pPr>
    </w:p>
    <w:p w:rsidR="00CE6372" w:rsidRPr="00CE6372" w:rsidRDefault="00CE6372" w:rsidP="00C24A45">
      <w:pPr>
        <w:numPr>
          <w:ilvl w:val="0"/>
          <w:numId w:val="1"/>
        </w:numPr>
        <w:spacing w:after="0" w:line="276" w:lineRule="auto"/>
        <w:ind w:left="0" w:firstLine="0"/>
        <w:jc w:val="both"/>
        <w:rPr>
          <w:rFonts w:ascii="Arial" w:eastAsia="Times New Roman" w:hAnsi="Arial" w:cs="Arial"/>
          <w:bCs/>
          <w:sz w:val="24"/>
          <w:szCs w:val="24"/>
          <w:lang w:eastAsia="pt-BR"/>
        </w:rPr>
      </w:pPr>
      <w:r>
        <w:rPr>
          <w:rFonts w:ascii="Arial" w:eastAsia="Times New Roman" w:hAnsi="Arial" w:cs="Arial"/>
          <w:sz w:val="24"/>
          <w:szCs w:val="24"/>
          <w:lang w:eastAsia="pt-BR"/>
        </w:rPr>
        <w:t>Os funcionários da Fundação Espírita Allan Kardec, são contratados</w:t>
      </w:r>
      <w:r w:rsidR="00C24A45" w:rsidRPr="00F30622">
        <w:rPr>
          <w:rFonts w:ascii="Arial" w:eastAsia="Times New Roman" w:hAnsi="Arial" w:cs="Arial"/>
          <w:sz w:val="24"/>
          <w:szCs w:val="24"/>
          <w:lang w:eastAsia="pt-BR"/>
        </w:rPr>
        <w:t xml:space="preserve"> em conformidade com a legislação trabalhista vigente</w:t>
      </w:r>
      <w:r w:rsidR="00790767">
        <w:rPr>
          <w:rFonts w:ascii="Arial" w:eastAsia="Times New Roman" w:hAnsi="Arial" w:cs="Arial"/>
          <w:sz w:val="24"/>
          <w:szCs w:val="24"/>
          <w:lang w:eastAsia="pt-BR"/>
        </w:rPr>
        <w:t xml:space="preserve"> (CLT)</w:t>
      </w:r>
      <w:r w:rsidR="00C24A45" w:rsidRPr="00F30622">
        <w:rPr>
          <w:rFonts w:ascii="Arial" w:eastAsia="Times New Roman" w:hAnsi="Arial" w:cs="Arial"/>
          <w:b/>
          <w:bCs/>
          <w:sz w:val="24"/>
          <w:szCs w:val="24"/>
          <w:lang w:eastAsia="pt-BR"/>
        </w:rPr>
        <w:t xml:space="preserve">, </w:t>
      </w:r>
      <w:r>
        <w:rPr>
          <w:rFonts w:ascii="Arial" w:eastAsia="Times New Roman" w:hAnsi="Arial" w:cs="Arial"/>
          <w:sz w:val="24"/>
          <w:szCs w:val="24"/>
          <w:lang w:eastAsia="pt-BR"/>
        </w:rPr>
        <w:t>mediante processo seletivo especificado no Título II desse regulamento.</w:t>
      </w:r>
    </w:p>
    <w:p w:rsidR="00CE6372" w:rsidRPr="00CE6372" w:rsidRDefault="00CE6372" w:rsidP="00CE6372">
      <w:pPr>
        <w:spacing w:after="0" w:line="276" w:lineRule="auto"/>
        <w:jc w:val="both"/>
        <w:rPr>
          <w:rFonts w:ascii="Arial" w:eastAsia="Times New Roman" w:hAnsi="Arial" w:cs="Arial"/>
          <w:bCs/>
          <w:sz w:val="24"/>
          <w:szCs w:val="24"/>
          <w:lang w:eastAsia="pt-BR"/>
        </w:rPr>
      </w:pPr>
    </w:p>
    <w:p w:rsidR="00CE6372" w:rsidRPr="00CE6372" w:rsidRDefault="00CE6372" w:rsidP="00C24A45">
      <w:pPr>
        <w:numPr>
          <w:ilvl w:val="0"/>
          <w:numId w:val="1"/>
        </w:numPr>
        <w:spacing w:after="0" w:line="276" w:lineRule="auto"/>
        <w:ind w:left="0" w:firstLine="0"/>
        <w:jc w:val="both"/>
        <w:rPr>
          <w:rFonts w:ascii="Arial" w:eastAsia="Times New Roman" w:hAnsi="Arial" w:cs="Arial"/>
          <w:bCs/>
          <w:sz w:val="24"/>
          <w:szCs w:val="24"/>
          <w:lang w:eastAsia="pt-BR"/>
        </w:rPr>
      </w:pPr>
      <w:r>
        <w:rPr>
          <w:rFonts w:ascii="Arial" w:eastAsia="Times New Roman" w:hAnsi="Arial" w:cs="Arial"/>
          <w:bCs/>
          <w:sz w:val="24"/>
          <w:szCs w:val="24"/>
          <w:lang w:eastAsia="pt-BR"/>
        </w:rPr>
        <w:t>A estrutura de</w:t>
      </w:r>
      <w:r w:rsidRPr="00CE6372">
        <w:rPr>
          <w:rFonts w:ascii="Arial" w:eastAsia="Times New Roman" w:hAnsi="Arial" w:cs="Arial"/>
          <w:bCs/>
          <w:sz w:val="24"/>
          <w:szCs w:val="24"/>
          <w:lang w:eastAsia="pt-BR"/>
        </w:rPr>
        <w:t xml:space="preserve"> cargo</w:t>
      </w:r>
      <w:r>
        <w:rPr>
          <w:rFonts w:ascii="Arial" w:eastAsia="Times New Roman" w:hAnsi="Arial" w:cs="Arial"/>
          <w:bCs/>
          <w:sz w:val="24"/>
          <w:szCs w:val="24"/>
          <w:lang w:eastAsia="pt-BR"/>
        </w:rPr>
        <w:t xml:space="preserve">s, salários e benefícios </w:t>
      </w:r>
      <w:r w:rsidRPr="00CE6372">
        <w:rPr>
          <w:rFonts w:ascii="Arial" w:eastAsia="Times New Roman" w:hAnsi="Arial" w:cs="Arial"/>
          <w:bCs/>
          <w:sz w:val="24"/>
          <w:szCs w:val="24"/>
          <w:lang w:eastAsia="pt-BR"/>
        </w:rPr>
        <w:t>observar</w:t>
      </w:r>
      <w:r>
        <w:rPr>
          <w:rFonts w:ascii="Arial" w:eastAsia="Times New Roman" w:hAnsi="Arial" w:cs="Arial"/>
          <w:bCs/>
          <w:sz w:val="24"/>
          <w:szCs w:val="24"/>
          <w:lang w:eastAsia="pt-BR"/>
        </w:rPr>
        <w:t>á</w:t>
      </w:r>
      <w:r w:rsidRPr="00CE6372">
        <w:rPr>
          <w:rFonts w:ascii="Arial" w:eastAsia="Times New Roman" w:hAnsi="Arial" w:cs="Arial"/>
          <w:bCs/>
          <w:sz w:val="24"/>
          <w:szCs w:val="24"/>
          <w:lang w:eastAsia="pt-BR"/>
        </w:rPr>
        <w:t xml:space="preserve"> as normas técnicas </w:t>
      </w:r>
      <w:r>
        <w:rPr>
          <w:rFonts w:ascii="Arial" w:eastAsia="Times New Roman" w:hAnsi="Arial" w:cs="Arial"/>
          <w:bCs/>
          <w:sz w:val="24"/>
          <w:szCs w:val="24"/>
          <w:lang w:eastAsia="pt-BR"/>
        </w:rPr>
        <w:t xml:space="preserve">e legais </w:t>
      </w:r>
      <w:r w:rsidRPr="00CE6372">
        <w:rPr>
          <w:rFonts w:ascii="Arial" w:eastAsia="Times New Roman" w:hAnsi="Arial" w:cs="Arial"/>
          <w:bCs/>
          <w:sz w:val="24"/>
          <w:szCs w:val="24"/>
          <w:lang w:eastAsia="pt-BR"/>
        </w:rPr>
        <w:t>aplicáveis</w:t>
      </w:r>
      <w:r w:rsidR="00A71258">
        <w:rPr>
          <w:rFonts w:ascii="Arial" w:eastAsia="Times New Roman" w:hAnsi="Arial" w:cs="Arial"/>
          <w:bCs/>
          <w:sz w:val="24"/>
          <w:szCs w:val="24"/>
          <w:lang w:eastAsia="pt-BR"/>
        </w:rPr>
        <w:t>, bem como as convenções coletivas de trabalho das categorias profissionais</w:t>
      </w:r>
      <w:r w:rsidRPr="00CE6372">
        <w:rPr>
          <w:rFonts w:ascii="Arial" w:eastAsia="Times New Roman" w:hAnsi="Arial" w:cs="Arial"/>
          <w:bCs/>
          <w:sz w:val="24"/>
          <w:szCs w:val="24"/>
          <w:lang w:eastAsia="pt-BR"/>
        </w:rPr>
        <w:t xml:space="preserve">, de tal sorte a assegurar </w:t>
      </w:r>
      <w:r w:rsidR="00A71258">
        <w:rPr>
          <w:rFonts w:ascii="Arial" w:eastAsia="Times New Roman" w:hAnsi="Arial" w:cs="Arial"/>
          <w:bCs/>
          <w:sz w:val="24"/>
          <w:szCs w:val="24"/>
          <w:lang w:eastAsia="pt-BR"/>
        </w:rPr>
        <w:t xml:space="preserve">na medida do possível, em observância à disponibilidade orçamentária da Entidade, </w:t>
      </w:r>
      <w:r w:rsidRPr="00CE6372">
        <w:rPr>
          <w:rFonts w:ascii="Arial" w:eastAsia="Times New Roman" w:hAnsi="Arial" w:cs="Arial"/>
          <w:bCs/>
          <w:sz w:val="24"/>
          <w:szCs w:val="24"/>
          <w:lang w:eastAsia="pt-BR"/>
        </w:rPr>
        <w:t>remunerações compatíveis com as atividades exer</w:t>
      </w:r>
      <w:r w:rsidR="00A71258">
        <w:rPr>
          <w:rFonts w:ascii="Arial" w:eastAsia="Times New Roman" w:hAnsi="Arial" w:cs="Arial"/>
          <w:bCs/>
          <w:sz w:val="24"/>
          <w:szCs w:val="24"/>
          <w:lang w:eastAsia="pt-BR"/>
        </w:rPr>
        <w:t xml:space="preserve">cidas pelos profissionais, com vistas à </w:t>
      </w:r>
      <w:r w:rsidRPr="00CE6372">
        <w:rPr>
          <w:rFonts w:ascii="Arial" w:eastAsia="Times New Roman" w:hAnsi="Arial" w:cs="Arial"/>
          <w:bCs/>
          <w:sz w:val="24"/>
          <w:szCs w:val="24"/>
          <w:lang w:eastAsia="pt-BR"/>
        </w:rPr>
        <w:t>c</w:t>
      </w:r>
      <w:r w:rsidR="00A71258">
        <w:rPr>
          <w:rFonts w:ascii="Arial" w:eastAsia="Times New Roman" w:hAnsi="Arial" w:cs="Arial"/>
          <w:bCs/>
          <w:sz w:val="24"/>
          <w:szCs w:val="24"/>
          <w:lang w:eastAsia="pt-BR"/>
        </w:rPr>
        <w:t xml:space="preserve">ompetitividade do mercado e das variáveis </w:t>
      </w:r>
      <w:r w:rsidRPr="00CE6372">
        <w:rPr>
          <w:rFonts w:ascii="Arial" w:eastAsia="Times New Roman" w:hAnsi="Arial" w:cs="Arial"/>
          <w:bCs/>
          <w:sz w:val="24"/>
          <w:szCs w:val="24"/>
          <w:lang w:eastAsia="pt-BR"/>
        </w:rPr>
        <w:t>econômicas, administra</w:t>
      </w:r>
      <w:r w:rsidR="00A71258">
        <w:rPr>
          <w:rFonts w:ascii="Arial" w:eastAsia="Times New Roman" w:hAnsi="Arial" w:cs="Arial"/>
          <w:bCs/>
          <w:sz w:val="24"/>
          <w:szCs w:val="24"/>
          <w:lang w:eastAsia="pt-BR"/>
        </w:rPr>
        <w:t>tivas e jurídicas</w:t>
      </w:r>
      <w:r w:rsidRPr="00CE6372">
        <w:rPr>
          <w:rFonts w:ascii="Arial" w:eastAsia="Times New Roman" w:hAnsi="Arial" w:cs="Arial"/>
          <w:bCs/>
          <w:sz w:val="24"/>
          <w:szCs w:val="24"/>
          <w:lang w:eastAsia="pt-BR"/>
        </w:rPr>
        <w:t>.</w:t>
      </w:r>
    </w:p>
    <w:p w:rsidR="00CE6372" w:rsidRPr="00F30622" w:rsidRDefault="00CE6372" w:rsidP="00C24A45">
      <w:pPr>
        <w:spacing w:after="0" w:line="276" w:lineRule="auto"/>
        <w:jc w:val="both"/>
        <w:rPr>
          <w:rFonts w:ascii="Arial" w:eastAsia="Times New Roman" w:hAnsi="Arial" w:cs="Arial"/>
          <w:bCs/>
          <w:sz w:val="24"/>
          <w:szCs w:val="24"/>
          <w:lang w:eastAsia="pt-BR"/>
        </w:rPr>
      </w:pPr>
    </w:p>
    <w:p w:rsidR="00A50524" w:rsidRPr="00A50524" w:rsidRDefault="000F7671" w:rsidP="00A50524">
      <w:pPr>
        <w:numPr>
          <w:ilvl w:val="0"/>
          <w:numId w:val="14"/>
        </w:numPr>
        <w:spacing w:after="0" w:line="276" w:lineRule="auto"/>
        <w:ind w:left="0" w:firstLine="0"/>
        <w:jc w:val="both"/>
        <w:rPr>
          <w:rFonts w:ascii="Arial" w:eastAsia="Times New Roman" w:hAnsi="Arial" w:cs="Arial"/>
          <w:bCs/>
          <w:sz w:val="24"/>
          <w:szCs w:val="24"/>
          <w:lang w:eastAsia="pt-BR"/>
        </w:rPr>
      </w:pPr>
      <w:r>
        <w:rPr>
          <w:rFonts w:ascii="Arial" w:eastAsia="Times New Roman" w:hAnsi="Arial" w:cs="Arial"/>
          <w:sz w:val="24"/>
          <w:szCs w:val="24"/>
          <w:lang w:eastAsia="pt-BR"/>
        </w:rPr>
        <w:t>A</w:t>
      </w:r>
      <w:r w:rsidR="00A52F2F">
        <w:rPr>
          <w:rFonts w:ascii="Arial" w:eastAsia="Times New Roman" w:hAnsi="Arial" w:cs="Arial"/>
          <w:sz w:val="24"/>
          <w:szCs w:val="24"/>
          <w:lang w:eastAsia="pt-BR"/>
        </w:rPr>
        <w:t xml:space="preserve"> documentação</w:t>
      </w:r>
      <w:r w:rsidR="00C24A45" w:rsidRPr="00F30622">
        <w:rPr>
          <w:rFonts w:ascii="Arial" w:eastAsia="Times New Roman" w:hAnsi="Arial" w:cs="Arial"/>
          <w:sz w:val="24"/>
          <w:szCs w:val="24"/>
          <w:lang w:eastAsia="pt-BR"/>
        </w:rPr>
        <w:t xml:space="preserve"> </w:t>
      </w:r>
      <w:r w:rsidR="00A52F2F">
        <w:rPr>
          <w:rFonts w:ascii="Arial" w:eastAsia="Times New Roman" w:hAnsi="Arial" w:cs="Arial"/>
          <w:sz w:val="24"/>
          <w:szCs w:val="24"/>
          <w:lang w:eastAsia="pt-BR"/>
        </w:rPr>
        <w:t>de registro</w:t>
      </w:r>
      <w:r w:rsidR="00790767">
        <w:rPr>
          <w:rFonts w:ascii="Arial" w:eastAsia="Times New Roman" w:hAnsi="Arial" w:cs="Arial"/>
          <w:sz w:val="24"/>
          <w:szCs w:val="24"/>
          <w:lang w:eastAsia="pt-BR"/>
        </w:rPr>
        <w:t xml:space="preserve"> </w:t>
      </w:r>
      <w:r w:rsidR="00A52F2F">
        <w:rPr>
          <w:rFonts w:ascii="Arial" w:eastAsia="Times New Roman" w:hAnsi="Arial" w:cs="Arial"/>
          <w:sz w:val="24"/>
          <w:szCs w:val="24"/>
          <w:lang w:eastAsia="pt-BR"/>
        </w:rPr>
        <w:t xml:space="preserve">trabalhista </w:t>
      </w:r>
      <w:r>
        <w:rPr>
          <w:rFonts w:ascii="Arial" w:eastAsia="Times New Roman" w:hAnsi="Arial" w:cs="Arial"/>
          <w:sz w:val="24"/>
          <w:szCs w:val="24"/>
          <w:lang w:eastAsia="pt-BR"/>
        </w:rPr>
        <w:t xml:space="preserve">dos novos funcionários </w:t>
      </w:r>
      <w:r w:rsidR="00A52F2F">
        <w:rPr>
          <w:rFonts w:ascii="Arial" w:eastAsia="Times New Roman" w:hAnsi="Arial" w:cs="Arial"/>
          <w:sz w:val="24"/>
          <w:szCs w:val="24"/>
          <w:lang w:eastAsia="pt-BR"/>
        </w:rPr>
        <w:t>será providenciada pelo Serviço de Pessoal, conferida e vistada</w:t>
      </w:r>
      <w:r w:rsidR="006602F8">
        <w:rPr>
          <w:rFonts w:ascii="Arial" w:eastAsia="Times New Roman" w:hAnsi="Arial" w:cs="Arial"/>
          <w:sz w:val="24"/>
          <w:szCs w:val="24"/>
          <w:lang w:eastAsia="pt-BR"/>
        </w:rPr>
        <w:t xml:space="preserve"> pelo gestor responsável pela administração da Entidade </w:t>
      </w:r>
      <w:r w:rsidR="001F435A">
        <w:rPr>
          <w:rFonts w:ascii="Arial" w:eastAsia="Times New Roman" w:hAnsi="Arial" w:cs="Arial"/>
          <w:sz w:val="24"/>
          <w:szCs w:val="24"/>
          <w:lang w:eastAsia="pt-BR"/>
        </w:rPr>
        <w:t xml:space="preserve">e </w:t>
      </w:r>
      <w:r w:rsidR="00A52F2F">
        <w:rPr>
          <w:rFonts w:ascii="Arial" w:eastAsia="Times New Roman" w:hAnsi="Arial" w:cs="Arial"/>
          <w:sz w:val="24"/>
          <w:szCs w:val="24"/>
          <w:lang w:eastAsia="pt-BR"/>
        </w:rPr>
        <w:t>assinada</w:t>
      </w:r>
      <w:r w:rsidR="00C24A45" w:rsidRPr="00F30622">
        <w:rPr>
          <w:rFonts w:ascii="Arial" w:eastAsia="Times New Roman" w:hAnsi="Arial" w:cs="Arial"/>
          <w:sz w:val="24"/>
          <w:szCs w:val="24"/>
          <w:lang w:eastAsia="pt-BR"/>
        </w:rPr>
        <w:t xml:space="preserve"> </w:t>
      </w:r>
      <w:r>
        <w:rPr>
          <w:rFonts w:ascii="Arial" w:eastAsia="Times New Roman" w:hAnsi="Arial" w:cs="Arial"/>
          <w:bCs/>
          <w:sz w:val="24"/>
          <w:szCs w:val="24"/>
          <w:lang w:eastAsia="pt-BR"/>
        </w:rPr>
        <w:t>pele Diretor Presidente</w:t>
      </w:r>
      <w:r w:rsidR="00790767">
        <w:rPr>
          <w:rFonts w:ascii="Arial" w:eastAsia="Times New Roman" w:hAnsi="Arial" w:cs="Arial"/>
          <w:bCs/>
          <w:sz w:val="24"/>
          <w:szCs w:val="24"/>
          <w:lang w:eastAsia="pt-BR"/>
        </w:rPr>
        <w:t>, ou por funcion</w:t>
      </w:r>
      <w:r w:rsidR="00A52F2F">
        <w:rPr>
          <w:rFonts w:ascii="Arial" w:eastAsia="Times New Roman" w:hAnsi="Arial" w:cs="Arial"/>
          <w:bCs/>
          <w:sz w:val="24"/>
          <w:szCs w:val="24"/>
          <w:lang w:eastAsia="pt-BR"/>
        </w:rPr>
        <w:t xml:space="preserve">ário </w:t>
      </w:r>
      <w:r>
        <w:rPr>
          <w:rFonts w:ascii="Arial" w:eastAsia="Times New Roman" w:hAnsi="Arial" w:cs="Arial"/>
          <w:bCs/>
          <w:sz w:val="24"/>
          <w:szCs w:val="24"/>
          <w:lang w:eastAsia="pt-BR"/>
        </w:rPr>
        <w:t xml:space="preserve">por ele </w:t>
      </w:r>
      <w:r w:rsidR="00790767">
        <w:rPr>
          <w:rFonts w:ascii="Arial" w:eastAsia="Times New Roman" w:hAnsi="Arial" w:cs="Arial"/>
          <w:bCs/>
          <w:sz w:val="24"/>
          <w:szCs w:val="24"/>
          <w:lang w:eastAsia="pt-BR"/>
        </w:rPr>
        <w:t>designado</w:t>
      </w:r>
      <w:r w:rsidR="00C24A45" w:rsidRPr="00F30622">
        <w:rPr>
          <w:rFonts w:ascii="Arial" w:eastAsia="Times New Roman" w:hAnsi="Arial" w:cs="Arial"/>
          <w:bCs/>
          <w:sz w:val="24"/>
          <w:szCs w:val="24"/>
          <w:lang w:eastAsia="pt-BR"/>
        </w:rPr>
        <w:t>.</w:t>
      </w:r>
    </w:p>
    <w:p w:rsidR="00597DC4" w:rsidRDefault="00597DC4" w:rsidP="00597DC4">
      <w:pPr>
        <w:spacing w:after="0" w:line="276" w:lineRule="auto"/>
        <w:jc w:val="both"/>
        <w:rPr>
          <w:rFonts w:ascii="Arial" w:eastAsia="Times New Roman" w:hAnsi="Arial" w:cs="Arial"/>
          <w:bCs/>
          <w:sz w:val="24"/>
          <w:szCs w:val="24"/>
          <w:lang w:eastAsia="pt-BR"/>
        </w:rPr>
      </w:pPr>
    </w:p>
    <w:p w:rsidR="00C24A45" w:rsidRPr="000F7671" w:rsidRDefault="00C24A45" w:rsidP="004D654C">
      <w:pPr>
        <w:numPr>
          <w:ilvl w:val="0"/>
          <w:numId w:val="14"/>
        </w:numPr>
        <w:spacing w:after="0" w:line="276" w:lineRule="auto"/>
        <w:ind w:left="0" w:firstLine="0"/>
        <w:jc w:val="both"/>
        <w:rPr>
          <w:rFonts w:ascii="Arial" w:eastAsia="Times New Roman" w:hAnsi="Arial" w:cs="Arial"/>
          <w:bCs/>
          <w:sz w:val="24"/>
          <w:szCs w:val="24"/>
          <w:lang w:eastAsia="pt-BR"/>
        </w:rPr>
      </w:pPr>
      <w:r w:rsidRPr="00597DC4">
        <w:rPr>
          <w:rFonts w:ascii="Arial" w:eastAsia="Times New Roman" w:hAnsi="Arial" w:cs="Arial"/>
          <w:sz w:val="24"/>
          <w:szCs w:val="24"/>
          <w:lang w:eastAsia="pt-BR"/>
        </w:rPr>
        <w:t>Todos os contratos de trabalho</w:t>
      </w:r>
      <w:r w:rsidR="00597DC4">
        <w:rPr>
          <w:rFonts w:ascii="Arial" w:eastAsia="Times New Roman" w:hAnsi="Arial" w:cs="Arial"/>
          <w:sz w:val="24"/>
          <w:szCs w:val="24"/>
          <w:lang w:eastAsia="pt-BR"/>
        </w:rPr>
        <w:t xml:space="preserve"> firmados pela Fundação Espírita Allan Kardec</w:t>
      </w:r>
      <w:r w:rsidRPr="00597DC4">
        <w:rPr>
          <w:rFonts w:ascii="Arial" w:eastAsia="Times New Roman" w:hAnsi="Arial" w:cs="Arial"/>
          <w:sz w:val="24"/>
          <w:szCs w:val="24"/>
          <w:lang w:eastAsia="pt-BR"/>
        </w:rPr>
        <w:t xml:space="preserve"> conterão cláusula</w:t>
      </w:r>
      <w:r w:rsidR="00597DC4">
        <w:rPr>
          <w:rFonts w:ascii="Arial" w:eastAsia="Times New Roman" w:hAnsi="Arial" w:cs="Arial"/>
          <w:sz w:val="24"/>
          <w:szCs w:val="24"/>
          <w:lang w:eastAsia="pt-BR"/>
        </w:rPr>
        <w:t>s</w:t>
      </w:r>
      <w:r w:rsidRPr="00597DC4">
        <w:rPr>
          <w:rFonts w:ascii="Arial" w:eastAsia="Times New Roman" w:hAnsi="Arial" w:cs="Arial"/>
          <w:sz w:val="24"/>
          <w:szCs w:val="24"/>
          <w:lang w:eastAsia="pt-BR"/>
        </w:rPr>
        <w:t xml:space="preserve"> dispondo que, de acord</w:t>
      </w:r>
      <w:r w:rsidR="00597DC4">
        <w:rPr>
          <w:rFonts w:ascii="Arial" w:eastAsia="Times New Roman" w:hAnsi="Arial" w:cs="Arial"/>
          <w:sz w:val="24"/>
          <w:szCs w:val="24"/>
          <w:lang w:eastAsia="pt-BR"/>
        </w:rPr>
        <w:t>o</w:t>
      </w:r>
      <w:r w:rsidR="004F5E29">
        <w:rPr>
          <w:rFonts w:ascii="Arial" w:eastAsia="Times New Roman" w:hAnsi="Arial" w:cs="Arial"/>
          <w:sz w:val="24"/>
          <w:szCs w:val="24"/>
          <w:lang w:eastAsia="pt-BR"/>
        </w:rPr>
        <w:t xml:space="preserve"> com a necessidade</w:t>
      </w:r>
      <w:r w:rsidR="00597DC4">
        <w:rPr>
          <w:rFonts w:ascii="Arial" w:eastAsia="Times New Roman" w:hAnsi="Arial" w:cs="Arial"/>
          <w:sz w:val="24"/>
          <w:szCs w:val="24"/>
          <w:lang w:eastAsia="pt-BR"/>
        </w:rPr>
        <w:t>, em observância à legislação trabalhista</w:t>
      </w:r>
      <w:r w:rsidRPr="00597DC4">
        <w:rPr>
          <w:rFonts w:ascii="Arial" w:eastAsia="Times New Roman" w:hAnsi="Arial" w:cs="Arial"/>
          <w:sz w:val="24"/>
          <w:szCs w:val="24"/>
          <w:lang w:eastAsia="pt-BR"/>
        </w:rPr>
        <w:t>, o empregado poderá ser transferido para qualquer local de atuação</w:t>
      </w:r>
      <w:r w:rsidR="00F167A5">
        <w:rPr>
          <w:rFonts w:ascii="Arial" w:eastAsia="Times New Roman" w:hAnsi="Arial" w:cs="Arial"/>
          <w:sz w:val="24"/>
          <w:szCs w:val="24"/>
          <w:lang w:eastAsia="pt-BR"/>
        </w:rPr>
        <w:t xml:space="preserve"> da E</w:t>
      </w:r>
      <w:r w:rsidRPr="00597DC4">
        <w:rPr>
          <w:rFonts w:ascii="Arial" w:eastAsia="Times New Roman" w:hAnsi="Arial" w:cs="Arial"/>
          <w:sz w:val="24"/>
          <w:szCs w:val="24"/>
          <w:lang w:eastAsia="pt-BR"/>
        </w:rPr>
        <w:t>ntidade, ou pa</w:t>
      </w:r>
      <w:r w:rsidR="00597DC4">
        <w:rPr>
          <w:rFonts w:ascii="Arial" w:eastAsia="Times New Roman" w:hAnsi="Arial" w:cs="Arial"/>
          <w:sz w:val="24"/>
          <w:szCs w:val="24"/>
          <w:lang w:eastAsia="pt-BR"/>
        </w:rPr>
        <w:t xml:space="preserve">ra onde esta possua e/ou mantenha unidades </w:t>
      </w:r>
      <w:r w:rsidR="00CF6320" w:rsidRPr="00597DC4">
        <w:rPr>
          <w:rFonts w:ascii="Arial" w:eastAsia="Times New Roman" w:hAnsi="Arial" w:cs="Arial"/>
          <w:sz w:val="24"/>
          <w:szCs w:val="24"/>
          <w:lang w:eastAsia="pt-BR"/>
        </w:rPr>
        <w:t>fil</w:t>
      </w:r>
      <w:r w:rsidR="004A2F11">
        <w:rPr>
          <w:rFonts w:ascii="Arial" w:eastAsia="Times New Roman" w:hAnsi="Arial" w:cs="Arial"/>
          <w:sz w:val="24"/>
          <w:szCs w:val="24"/>
          <w:lang w:eastAsia="pt-BR"/>
        </w:rPr>
        <w:t>iais, programas, projetos e</w:t>
      </w:r>
      <w:r w:rsidR="00597DC4">
        <w:rPr>
          <w:rFonts w:ascii="Arial" w:eastAsia="Times New Roman" w:hAnsi="Arial" w:cs="Arial"/>
          <w:sz w:val="24"/>
          <w:szCs w:val="24"/>
          <w:lang w:eastAsia="pt-BR"/>
        </w:rPr>
        <w:t xml:space="preserve"> serviços</w:t>
      </w:r>
      <w:r w:rsidRPr="00597DC4">
        <w:rPr>
          <w:rFonts w:ascii="Arial" w:eastAsia="Times New Roman" w:hAnsi="Arial" w:cs="Arial"/>
          <w:sz w:val="24"/>
          <w:szCs w:val="24"/>
          <w:lang w:eastAsia="pt-BR"/>
        </w:rPr>
        <w:t>.</w:t>
      </w:r>
    </w:p>
    <w:p w:rsidR="000F7671" w:rsidRPr="000F7671" w:rsidRDefault="000F7671" w:rsidP="000F7671">
      <w:pPr>
        <w:spacing w:after="0" w:line="276" w:lineRule="auto"/>
        <w:jc w:val="both"/>
        <w:rPr>
          <w:rFonts w:ascii="Arial" w:eastAsia="Times New Roman" w:hAnsi="Arial" w:cs="Arial"/>
          <w:bCs/>
          <w:sz w:val="24"/>
          <w:szCs w:val="24"/>
          <w:lang w:eastAsia="pt-BR"/>
        </w:rPr>
      </w:pPr>
    </w:p>
    <w:p w:rsidR="0050443E" w:rsidRDefault="000F7671" w:rsidP="0050443E">
      <w:pPr>
        <w:numPr>
          <w:ilvl w:val="0"/>
          <w:numId w:val="14"/>
        </w:numPr>
        <w:spacing w:after="0" w:line="276" w:lineRule="auto"/>
        <w:ind w:left="0" w:firstLine="0"/>
        <w:jc w:val="both"/>
        <w:rPr>
          <w:rFonts w:ascii="Arial" w:eastAsia="Times New Roman" w:hAnsi="Arial" w:cs="Arial"/>
          <w:bCs/>
          <w:sz w:val="24"/>
          <w:szCs w:val="24"/>
          <w:lang w:eastAsia="pt-BR"/>
        </w:rPr>
      </w:pPr>
      <w:r>
        <w:rPr>
          <w:rFonts w:ascii="Arial" w:eastAsia="Times New Roman" w:hAnsi="Arial" w:cs="Arial"/>
          <w:bCs/>
          <w:sz w:val="24"/>
          <w:szCs w:val="24"/>
          <w:lang w:eastAsia="pt-BR"/>
        </w:rPr>
        <w:lastRenderedPageBreak/>
        <w:t>Novos funcionários somente serão admitidos e estarão aptos a iniciar no trabalho</w:t>
      </w:r>
      <w:r w:rsidR="006C127D">
        <w:rPr>
          <w:rFonts w:ascii="Arial" w:eastAsia="Times New Roman" w:hAnsi="Arial" w:cs="Arial"/>
          <w:bCs/>
          <w:sz w:val="24"/>
          <w:szCs w:val="24"/>
          <w:lang w:eastAsia="pt-BR"/>
        </w:rPr>
        <w:t>, mediante aprovação no exame de saúde admissional e a entrega de toda a documentação exigida pelo Serviço de Pessoal.</w:t>
      </w:r>
    </w:p>
    <w:p w:rsidR="0050443E" w:rsidRPr="0050443E" w:rsidRDefault="0050443E" w:rsidP="0050443E">
      <w:pPr>
        <w:spacing w:after="0" w:line="276" w:lineRule="auto"/>
        <w:jc w:val="both"/>
        <w:rPr>
          <w:rFonts w:ascii="Arial" w:eastAsia="Times New Roman" w:hAnsi="Arial" w:cs="Arial"/>
          <w:bCs/>
          <w:sz w:val="24"/>
          <w:szCs w:val="24"/>
          <w:lang w:eastAsia="pt-BR"/>
        </w:rPr>
      </w:pPr>
    </w:p>
    <w:p w:rsidR="0050443E" w:rsidRPr="0050443E" w:rsidRDefault="00CA7159" w:rsidP="0050443E">
      <w:pPr>
        <w:numPr>
          <w:ilvl w:val="0"/>
          <w:numId w:val="14"/>
        </w:numPr>
        <w:spacing w:after="0" w:line="276" w:lineRule="auto"/>
        <w:ind w:left="0" w:firstLine="0"/>
        <w:jc w:val="both"/>
        <w:rPr>
          <w:rFonts w:ascii="Arial" w:eastAsia="Times New Roman" w:hAnsi="Arial" w:cs="Arial"/>
          <w:bCs/>
          <w:sz w:val="24"/>
          <w:szCs w:val="24"/>
          <w:lang w:eastAsia="pt-BR"/>
        </w:rPr>
      </w:pPr>
      <w:r w:rsidRPr="0050443E">
        <w:rPr>
          <w:rFonts w:ascii="Arial" w:hAnsi="Arial" w:cs="Arial"/>
          <w:sz w:val="24"/>
          <w:szCs w:val="24"/>
        </w:rPr>
        <w:t xml:space="preserve">São Condições de admissão: a apresentação da documentação completa, por ocasião da convocação, a comprovação de atendimento às exigências específicas da regulamentação profissional, quando a função exigir, estar apto sem qualquer restrição no exame médico pré-admissional a ser realizado pela </w:t>
      </w:r>
      <w:r w:rsidR="0050443E" w:rsidRPr="0050443E">
        <w:rPr>
          <w:rFonts w:ascii="Arial" w:eastAsia="Times New Roman" w:hAnsi="Arial" w:cs="Arial"/>
          <w:sz w:val="24"/>
          <w:szCs w:val="24"/>
          <w:lang w:eastAsia="pt-BR"/>
        </w:rPr>
        <w:t>Fundação Espírita Allan Kardec</w:t>
      </w:r>
      <w:r w:rsidRPr="0050443E">
        <w:rPr>
          <w:rFonts w:ascii="Arial" w:hAnsi="Arial" w:cs="Arial"/>
          <w:sz w:val="24"/>
          <w:szCs w:val="24"/>
        </w:rPr>
        <w:t>, por um Médico do Trabalho.</w:t>
      </w:r>
    </w:p>
    <w:p w:rsidR="0050443E" w:rsidRDefault="0050443E" w:rsidP="0050443E">
      <w:pPr>
        <w:spacing w:after="0" w:line="276" w:lineRule="auto"/>
        <w:jc w:val="both"/>
        <w:rPr>
          <w:rFonts w:ascii="Arial" w:eastAsia="Times New Roman" w:hAnsi="Arial" w:cs="Arial"/>
          <w:bCs/>
          <w:sz w:val="24"/>
          <w:szCs w:val="24"/>
          <w:lang w:eastAsia="pt-BR"/>
        </w:rPr>
      </w:pPr>
    </w:p>
    <w:p w:rsidR="00CA7159" w:rsidRPr="0050443E" w:rsidRDefault="00CA7159" w:rsidP="0050443E">
      <w:pPr>
        <w:numPr>
          <w:ilvl w:val="0"/>
          <w:numId w:val="14"/>
        </w:numPr>
        <w:spacing w:after="0" w:line="276" w:lineRule="auto"/>
        <w:ind w:left="0" w:firstLine="0"/>
        <w:jc w:val="both"/>
        <w:rPr>
          <w:rFonts w:ascii="Arial" w:eastAsia="Times New Roman" w:hAnsi="Arial" w:cs="Arial"/>
          <w:bCs/>
          <w:sz w:val="24"/>
          <w:szCs w:val="24"/>
          <w:lang w:eastAsia="pt-BR"/>
        </w:rPr>
      </w:pPr>
      <w:r w:rsidRPr="0050443E">
        <w:rPr>
          <w:rFonts w:ascii="Arial" w:hAnsi="Arial" w:cs="Arial"/>
          <w:sz w:val="24"/>
          <w:szCs w:val="24"/>
        </w:rPr>
        <w:t>A aprovação e convocação do candidato no Processo Seletivo não lhe assegura o direito à admissão, mas apenas sua expectativa, segundo a ordem de classificação.</w:t>
      </w:r>
    </w:p>
    <w:p w:rsidR="00CA7159" w:rsidRPr="006C127D" w:rsidRDefault="00CA7159" w:rsidP="00CA7159">
      <w:pPr>
        <w:spacing w:after="0" w:line="276" w:lineRule="auto"/>
        <w:jc w:val="both"/>
        <w:rPr>
          <w:rFonts w:ascii="Arial" w:eastAsia="Times New Roman" w:hAnsi="Arial" w:cs="Arial"/>
          <w:bCs/>
          <w:sz w:val="24"/>
          <w:szCs w:val="24"/>
          <w:lang w:eastAsia="pt-BR"/>
        </w:rPr>
      </w:pPr>
    </w:p>
    <w:p w:rsidR="00426B40" w:rsidRDefault="00426B40" w:rsidP="00426B40">
      <w:pPr>
        <w:spacing w:after="0" w:line="276" w:lineRule="auto"/>
        <w:jc w:val="center"/>
        <w:rPr>
          <w:rFonts w:ascii="Arial" w:eastAsia="Times New Roman" w:hAnsi="Arial" w:cs="Arial"/>
          <w:b/>
          <w:bCs/>
          <w:sz w:val="24"/>
          <w:szCs w:val="24"/>
          <w:u w:val="single"/>
          <w:lang w:eastAsia="pt-BR"/>
        </w:rPr>
      </w:pPr>
      <w:r w:rsidRPr="00A71C73">
        <w:rPr>
          <w:rFonts w:ascii="Arial" w:eastAsia="Times New Roman" w:hAnsi="Arial" w:cs="Arial"/>
          <w:b/>
          <w:bCs/>
          <w:sz w:val="24"/>
          <w:szCs w:val="24"/>
          <w:u w:val="single"/>
          <w:lang w:eastAsia="pt-BR"/>
        </w:rPr>
        <w:t xml:space="preserve">TÍTULO </w:t>
      </w:r>
      <w:r>
        <w:rPr>
          <w:rFonts w:ascii="Arial" w:eastAsia="Times New Roman" w:hAnsi="Arial" w:cs="Arial"/>
          <w:b/>
          <w:bCs/>
          <w:sz w:val="24"/>
          <w:szCs w:val="24"/>
          <w:u w:val="single"/>
          <w:lang w:eastAsia="pt-BR"/>
        </w:rPr>
        <w:t>IV</w:t>
      </w:r>
    </w:p>
    <w:p w:rsidR="00C24A45" w:rsidRDefault="00C24A45" w:rsidP="00C24A45">
      <w:pPr>
        <w:spacing w:after="0" w:line="276" w:lineRule="auto"/>
        <w:jc w:val="both"/>
        <w:rPr>
          <w:rFonts w:ascii="Arial" w:eastAsia="Times New Roman" w:hAnsi="Arial" w:cs="Arial"/>
          <w:bCs/>
          <w:sz w:val="24"/>
          <w:szCs w:val="24"/>
          <w:lang w:eastAsia="pt-BR"/>
        </w:rPr>
      </w:pPr>
    </w:p>
    <w:p w:rsidR="009C34F6" w:rsidRPr="00F30622" w:rsidRDefault="009C34F6" w:rsidP="00C24A45">
      <w:pPr>
        <w:spacing w:after="0" w:line="276" w:lineRule="auto"/>
        <w:jc w:val="both"/>
        <w:rPr>
          <w:rFonts w:ascii="Arial" w:eastAsia="Times New Roman" w:hAnsi="Arial" w:cs="Arial"/>
          <w:bCs/>
          <w:sz w:val="24"/>
          <w:szCs w:val="24"/>
          <w:lang w:eastAsia="pt-BR"/>
        </w:rPr>
      </w:pPr>
    </w:p>
    <w:p w:rsidR="00C24A45" w:rsidRPr="00F30622" w:rsidRDefault="00F07FFD" w:rsidP="00C24A45">
      <w:pPr>
        <w:spacing w:after="0" w:line="276" w:lineRule="auto"/>
        <w:jc w:val="center"/>
        <w:rPr>
          <w:rFonts w:ascii="Arial" w:eastAsia="Times New Roman" w:hAnsi="Arial" w:cs="Arial"/>
          <w:bCs/>
          <w:sz w:val="24"/>
          <w:szCs w:val="24"/>
          <w:lang w:eastAsia="pt-BR"/>
        </w:rPr>
      </w:pPr>
      <w:r>
        <w:rPr>
          <w:rFonts w:ascii="Arial" w:eastAsia="Times New Roman" w:hAnsi="Arial" w:cs="Arial"/>
          <w:b/>
          <w:bCs/>
          <w:sz w:val="24"/>
          <w:szCs w:val="24"/>
          <w:lang w:eastAsia="pt-BR"/>
        </w:rPr>
        <w:t xml:space="preserve">DA CONTRATAÇÃO </w:t>
      </w:r>
      <w:r w:rsidR="00C24A45" w:rsidRPr="00F30622">
        <w:rPr>
          <w:rFonts w:ascii="Arial" w:eastAsia="Times New Roman" w:hAnsi="Arial" w:cs="Arial"/>
          <w:b/>
          <w:bCs/>
          <w:sz w:val="24"/>
          <w:szCs w:val="24"/>
          <w:lang w:eastAsia="pt-BR"/>
        </w:rPr>
        <w:t>DOS ESTAGIÁRIOS E VOLUNTÁRIOS</w:t>
      </w:r>
    </w:p>
    <w:p w:rsidR="00C24A45" w:rsidRPr="00F30622" w:rsidRDefault="00C24A45" w:rsidP="00C24A45">
      <w:pPr>
        <w:spacing w:after="0" w:line="276" w:lineRule="auto"/>
        <w:ind w:left="720"/>
        <w:jc w:val="both"/>
        <w:rPr>
          <w:rFonts w:ascii="Arial" w:eastAsia="Times New Roman" w:hAnsi="Arial" w:cs="Arial"/>
          <w:bCs/>
          <w:sz w:val="24"/>
          <w:szCs w:val="24"/>
          <w:lang w:eastAsia="pt-BR"/>
        </w:rPr>
      </w:pPr>
    </w:p>
    <w:p w:rsidR="00C24A45" w:rsidRPr="00F30622" w:rsidRDefault="00C24A45" w:rsidP="00426B40">
      <w:pPr>
        <w:numPr>
          <w:ilvl w:val="0"/>
          <w:numId w:val="1"/>
        </w:numPr>
        <w:spacing w:after="0" w:line="276" w:lineRule="auto"/>
        <w:ind w:left="0" w:firstLine="0"/>
        <w:jc w:val="both"/>
        <w:rPr>
          <w:rFonts w:ascii="Arial" w:eastAsia="Times New Roman" w:hAnsi="Arial" w:cs="Arial"/>
          <w:sz w:val="24"/>
          <w:szCs w:val="24"/>
          <w:lang w:eastAsia="pt-BR"/>
        </w:rPr>
      </w:pPr>
      <w:r w:rsidRPr="00F30622">
        <w:rPr>
          <w:rFonts w:ascii="Arial" w:eastAsia="Times New Roman" w:hAnsi="Arial" w:cs="Arial"/>
          <w:sz w:val="24"/>
          <w:szCs w:val="24"/>
          <w:lang w:eastAsia="pt-BR"/>
        </w:rPr>
        <w:t>Os estagiários e os voluntários poderão exercer suas atividades dentro das áreas</w:t>
      </w:r>
      <w:r w:rsidR="00426B40">
        <w:rPr>
          <w:rFonts w:ascii="Arial" w:eastAsia="Times New Roman" w:hAnsi="Arial" w:cs="Arial"/>
          <w:sz w:val="24"/>
          <w:szCs w:val="24"/>
          <w:lang w:eastAsia="pt-BR"/>
        </w:rPr>
        <w:t xml:space="preserve"> de atuação da Fundação Espírita Allan Kardec</w:t>
      </w:r>
      <w:r w:rsidR="00F167A5">
        <w:rPr>
          <w:rFonts w:ascii="Arial" w:eastAsia="Times New Roman" w:hAnsi="Arial" w:cs="Arial"/>
          <w:sz w:val="24"/>
          <w:szCs w:val="24"/>
          <w:lang w:eastAsia="pt-BR"/>
        </w:rPr>
        <w:t>, conforme interesse da E</w:t>
      </w:r>
      <w:r w:rsidRPr="00F30622">
        <w:rPr>
          <w:rFonts w:ascii="Arial" w:eastAsia="Times New Roman" w:hAnsi="Arial" w:cs="Arial"/>
          <w:sz w:val="24"/>
          <w:szCs w:val="24"/>
          <w:lang w:eastAsia="pt-BR"/>
        </w:rPr>
        <w:t>ntidade, mediante orientação e supervisão de profissional habilitado, em confor</w:t>
      </w:r>
      <w:r w:rsidR="00426B40">
        <w:rPr>
          <w:rFonts w:ascii="Arial" w:eastAsia="Times New Roman" w:hAnsi="Arial" w:cs="Arial"/>
          <w:sz w:val="24"/>
          <w:szCs w:val="24"/>
          <w:lang w:eastAsia="pt-BR"/>
        </w:rPr>
        <w:t>midade com legislação aplicável</w:t>
      </w:r>
      <w:r w:rsidRPr="00F30622">
        <w:rPr>
          <w:rFonts w:ascii="Arial" w:eastAsia="Times New Roman" w:hAnsi="Arial" w:cs="Arial"/>
          <w:sz w:val="24"/>
          <w:szCs w:val="24"/>
          <w:lang w:eastAsia="pt-BR"/>
        </w:rPr>
        <w:t>.</w:t>
      </w:r>
    </w:p>
    <w:p w:rsidR="00C24A45" w:rsidRPr="00F30622" w:rsidRDefault="00C24A45" w:rsidP="00C24A45">
      <w:pPr>
        <w:spacing w:after="0" w:line="276" w:lineRule="auto"/>
        <w:jc w:val="both"/>
        <w:rPr>
          <w:rFonts w:ascii="Arial" w:eastAsia="Times New Roman" w:hAnsi="Arial" w:cs="Arial"/>
          <w:bCs/>
          <w:sz w:val="24"/>
          <w:szCs w:val="24"/>
          <w:lang w:eastAsia="pt-BR"/>
        </w:rPr>
      </w:pPr>
    </w:p>
    <w:p w:rsidR="00426B40" w:rsidRPr="00426B40" w:rsidRDefault="00C24A45" w:rsidP="00426B40">
      <w:pPr>
        <w:numPr>
          <w:ilvl w:val="0"/>
          <w:numId w:val="3"/>
        </w:numPr>
        <w:spacing w:after="0" w:line="276" w:lineRule="auto"/>
        <w:ind w:left="0" w:firstLine="0"/>
        <w:jc w:val="both"/>
        <w:rPr>
          <w:rFonts w:ascii="Arial" w:eastAsia="Times New Roman" w:hAnsi="Arial" w:cs="Arial"/>
          <w:bCs/>
          <w:sz w:val="24"/>
          <w:szCs w:val="24"/>
          <w:lang w:eastAsia="pt-BR"/>
        </w:rPr>
      </w:pPr>
      <w:r w:rsidRPr="00F30622">
        <w:rPr>
          <w:rFonts w:ascii="Arial" w:eastAsia="Times New Roman" w:hAnsi="Arial" w:cs="Arial"/>
          <w:sz w:val="24"/>
          <w:szCs w:val="24"/>
          <w:lang w:eastAsia="pt-BR"/>
        </w:rPr>
        <w:t>O estagiário voluntár</w:t>
      </w:r>
      <w:r w:rsidR="00426B40">
        <w:rPr>
          <w:rFonts w:ascii="Arial" w:eastAsia="Times New Roman" w:hAnsi="Arial" w:cs="Arial"/>
          <w:sz w:val="24"/>
          <w:szCs w:val="24"/>
          <w:lang w:eastAsia="pt-BR"/>
        </w:rPr>
        <w:t xml:space="preserve">io ou detentor de bolsa estágio, </w:t>
      </w:r>
      <w:r w:rsidRPr="00F30622">
        <w:rPr>
          <w:rFonts w:ascii="Arial" w:eastAsia="Times New Roman" w:hAnsi="Arial" w:cs="Arial"/>
          <w:sz w:val="24"/>
          <w:szCs w:val="24"/>
          <w:lang w:eastAsia="pt-BR"/>
        </w:rPr>
        <w:t>ficará subordinado e será supervisionado e orientado pelo profissional habilitado na área de formação de seu respectivo curso.</w:t>
      </w:r>
    </w:p>
    <w:p w:rsidR="00426B40" w:rsidRDefault="00426B40" w:rsidP="00426B40">
      <w:pPr>
        <w:spacing w:after="0" w:line="276" w:lineRule="auto"/>
        <w:jc w:val="both"/>
        <w:rPr>
          <w:rFonts w:ascii="Arial" w:eastAsia="Times New Roman" w:hAnsi="Arial" w:cs="Arial"/>
          <w:bCs/>
          <w:sz w:val="24"/>
          <w:szCs w:val="24"/>
          <w:lang w:eastAsia="pt-BR"/>
        </w:rPr>
      </w:pPr>
    </w:p>
    <w:p w:rsidR="0024789F" w:rsidRPr="0024789F" w:rsidRDefault="00C24A45" w:rsidP="0024789F">
      <w:pPr>
        <w:numPr>
          <w:ilvl w:val="0"/>
          <w:numId w:val="3"/>
        </w:numPr>
        <w:spacing w:after="0" w:line="276" w:lineRule="auto"/>
        <w:ind w:left="0" w:firstLine="0"/>
        <w:jc w:val="both"/>
        <w:rPr>
          <w:rFonts w:ascii="Arial" w:eastAsia="Times New Roman" w:hAnsi="Arial" w:cs="Arial"/>
          <w:bCs/>
          <w:sz w:val="24"/>
          <w:szCs w:val="24"/>
          <w:lang w:eastAsia="pt-BR"/>
        </w:rPr>
      </w:pPr>
      <w:r w:rsidRPr="00426B40">
        <w:rPr>
          <w:rFonts w:ascii="Arial" w:eastAsia="Times New Roman" w:hAnsi="Arial" w:cs="Arial"/>
          <w:sz w:val="24"/>
          <w:szCs w:val="24"/>
          <w:lang w:eastAsia="pt-BR"/>
        </w:rPr>
        <w:t>O voluntário poderá pre</w:t>
      </w:r>
      <w:r w:rsidR="00F167A5">
        <w:rPr>
          <w:rFonts w:ascii="Arial" w:eastAsia="Times New Roman" w:hAnsi="Arial" w:cs="Arial"/>
          <w:sz w:val="24"/>
          <w:szCs w:val="24"/>
          <w:lang w:eastAsia="pt-BR"/>
        </w:rPr>
        <w:t>star seus serviços gratuitos à E</w:t>
      </w:r>
      <w:r w:rsidRPr="00426B40">
        <w:rPr>
          <w:rFonts w:ascii="Arial" w:eastAsia="Times New Roman" w:hAnsi="Arial" w:cs="Arial"/>
          <w:sz w:val="24"/>
          <w:szCs w:val="24"/>
          <w:lang w:eastAsia="pt-BR"/>
        </w:rPr>
        <w:t>ntidade, desde que haja demanda e interess</w:t>
      </w:r>
      <w:r w:rsidR="001E0C7A">
        <w:rPr>
          <w:rFonts w:ascii="Arial" w:eastAsia="Times New Roman" w:hAnsi="Arial" w:cs="Arial"/>
          <w:sz w:val="24"/>
          <w:szCs w:val="24"/>
          <w:lang w:eastAsia="pt-BR"/>
        </w:rPr>
        <w:t>e formalizado pela Direção</w:t>
      </w:r>
      <w:r w:rsidRPr="00426B40">
        <w:rPr>
          <w:rFonts w:ascii="Arial" w:eastAsia="Times New Roman" w:hAnsi="Arial" w:cs="Arial"/>
          <w:sz w:val="24"/>
          <w:szCs w:val="24"/>
          <w:lang w:eastAsia="pt-BR"/>
        </w:rPr>
        <w:t xml:space="preserve">, observando-se a disponibilidade de tempo do </w:t>
      </w:r>
      <w:r w:rsidR="006944DE">
        <w:rPr>
          <w:rFonts w:ascii="Arial" w:eastAsia="Times New Roman" w:hAnsi="Arial" w:cs="Arial"/>
          <w:sz w:val="24"/>
          <w:szCs w:val="24"/>
          <w:lang w:eastAsia="pt-BR"/>
        </w:rPr>
        <w:t xml:space="preserve">proponente, que, caso seja admitido, </w:t>
      </w:r>
      <w:r w:rsidRPr="00426B40">
        <w:rPr>
          <w:rFonts w:ascii="Arial" w:eastAsia="Times New Roman" w:hAnsi="Arial" w:cs="Arial"/>
          <w:sz w:val="24"/>
          <w:szCs w:val="24"/>
          <w:lang w:eastAsia="pt-BR"/>
        </w:rPr>
        <w:t>se comprometerá mediante assinatura de termo de trabalho voluntário, a seguir todas as normas, regras e horários pertinentes à execução de sua atividade.</w:t>
      </w:r>
    </w:p>
    <w:p w:rsidR="0024789F" w:rsidRDefault="0024789F" w:rsidP="0024789F">
      <w:pPr>
        <w:spacing w:after="0" w:line="276" w:lineRule="auto"/>
        <w:jc w:val="both"/>
        <w:rPr>
          <w:rFonts w:ascii="Arial" w:eastAsia="Times New Roman" w:hAnsi="Arial" w:cs="Arial"/>
          <w:bCs/>
          <w:sz w:val="24"/>
          <w:szCs w:val="24"/>
          <w:lang w:eastAsia="pt-BR"/>
        </w:rPr>
      </w:pPr>
    </w:p>
    <w:p w:rsidR="0024789F" w:rsidRPr="0024789F" w:rsidRDefault="0024789F" w:rsidP="0024789F">
      <w:pPr>
        <w:numPr>
          <w:ilvl w:val="0"/>
          <w:numId w:val="3"/>
        </w:numPr>
        <w:spacing w:after="0" w:line="276" w:lineRule="auto"/>
        <w:ind w:left="0" w:firstLine="0"/>
        <w:jc w:val="both"/>
        <w:rPr>
          <w:rFonts w:ascii="Arial" w:eastAsia="Times New Roman" w:hAnsi="Arial" w:cs="Arial"/>
          <w:bCs/>
          <w:sz w:val="24"/>
          <w:szCs w:val="24"/>
          <w:lang w:eastAsia="pt-BR"/>
        </w:rPr>
      </w:pPr>
      <w:r w:rsidRPr="0024789F">
        <w:rPr>
          <w:rFonts w:ascii="Arial" w:eastAsia="Times New Roman" w:hAnsi="Arial" w:cs="Arial"/>
          <w:sz w:val="24"/>
          <w:szCs w:val="24"/>
          <w:lang w:eastAsia="pt-BR"/>
        </w:rPr>
        <w:t xml:space="preserve">Os </w:t>
      </w:r>
      <w:r w:rsidR="006944DE">
        <w:rPr>
          <w:rFonts w:ascii="Arial" w:eastAsia="Times New Roman" w:hAnsi="Arial" w:cs="Arial"/>
          <w:sz w:val="24"/>
          <w:szCs w:val="24"/>
          <w:lang w:eastAsia="pt-BR"/>
        </w:rPr>
        <w:t xml:space="preserve">estagiários ou </w:t>
      </w:r>
      <w:r>
        <w:rPr>
          <w:rFonts w:ascii="Arial" w:eastAsia="Times New Roman" w:hAnsi="Arial" w:cs="Arial"/>
          <w:sz w:val="24"/>
          <w:szCs w:val="24"/>
          <w:lang w:eastAsia="pt-BR"/>
        </w:rPr>
        <w:t xml:space="preserve">voluntários poderão ser </w:t>
      </w:r>
      <w:r w:rsidRPr="0024789F">
        <w:rPr>
          <w:rFonts w:ascii="Arial" w:eastAsia="Times New Roman" w:hAnsi="Arial" w:cs="Arial"/>
          <w:sz w:val="24"/>
          <w:szCs w:val="24"/>
          <w:lang w:eastAsia="pt-BR"/>
        </w:rPr>
        <w:t>selecion</w:t>
      </w:r>
      <w:r>
        <w:rPr>
          <w:rFonts w:ascii="Arial" w:eastAsia="Times New Roman" w:hAnsi="Arial" w:cs="Arial"/>
          <w:sz w:val="24"/>
          <w:szCs w:val="24"/>
          <w:lang w:eastAsia="pt-BR"/>
        </w:rPr>
        <w:t>ados</w:t>
      </w:r>
      <w:r w:rsidRPr="0024789F">
        <w:rPr>
          <w:rFonts w:ascii="Arial" w:eastAsia="Times New Roman" w:hAnsi="Arial" w:cs="Arial"/>
          <w:sz w:val="24"/>
          <w:szCs w:val="24"/>
          <w:lang w:eastAsia="pt-BR"/>
        </w:rPr>
        <w:t xml:space="preserve"> mediante</w:t>
      </w:r>
      <w:r>
        <w:rPr>
          <w:rFonts w:ascii="Arial" w:eastAsia="Times New Roman" w:hAnsi="Arial" w:cs="Arial"/>
          <w:sz w:val="24"/>
          <w:szCs w:val="24"/>
          <w:lang w:eastAsia="pt-BR"/>
        </w:rPr>
        <w:t xml:space="preserve"> requerimento devidamente justificado</w:t>
      </w:r>
      <w:r w:rsidR="006944DE">
        <w:rPr>
          <w:rFonts w:ascii="Arial" w:eastAsia="Times New Roman" w:hAnsi="Arial" w:cs="Arial"/>
          <w:sz w:val="24"/>
          <w:szCs w:val="24"/>
          <w:lang w:eastAsia="pt-BR"/>
        </w:rPr>
        <w:t xml:space="preserve"> pelo </w:t>
      </w:r>
      <w:r>
        <w:rPr>
          <w:rFonts w:ascii="Arial" w:eastAsia="Times New Roman" w:hAnsi="Arial" w:cs="Arial"/>
          <w:sz w:val="24"/>
          <w:szCs w:val="24"/>
          <w:lang w:eastAsia="pt-BR"/>
        </w:rPr>
        <w:t>gestor e/ou líder</w:t>
      </w:r>
      <w:r w:rsidRPr="0024789F">
        <w:rPr>
          <w:rFonts w:ascii="Arial" w:eastAsia="Times New Roman" w:hAnsi="Arial" w:cs="Arial"/>
          <w:bCs/>
          <w:sz w:val="24"/>
          <w:szCs w:val="24"/>
          <w:lang w:eastAsia="pt-BR"/>
        </w:rPr>
        <w:t xml:space="preserve"> </w:t>
      </w:r>
      <w:r>
        <w:rPr>
          <w:rFonts w:ascii="Arial" w:eastAsia="Times New Roman" w:hAnsi="Arial" w:cs="Arial"/>
          <w:bCs/>
          <w:sz w:val="24"/>
          <w:szCs w:val="24"/>
          <w:lang w:eastAsia="pt-BR"/>
        </w:rPr>
        <w:t>da área, setor ou serviço</w:t>
      </w:r>
      <w:r>
        <w:rPr>
          <w:rFonts w:ascii="Arial" w:eastAsia="Times New Roman" w:hAnsi="Arial" w:cs="Arial"/>
          <w:sz w:val="24"/>
          <w:szCs w:val="24"/>
          <w:lang w:eastAsia="pt-BR"/>
        </w:rPr>
        <w:t xml:space="preserve">, </w:t>
      </w:r>
      <w:r w:rsidR="006944DE">
        <w:rPr>
          <w:rFonts w:ascii="Arial" w:eastAsia="Times New Roman" w:hAnsi="Arial" w:cs="Arial"/>
          <w:sz w:val="24"/>
          <w:szCs w:val="24"/>
          <w:lang w:eastAsia="pt-BR"/>
        </w:rPr>
        <w:t>destinado ao Serviço de Pessoal, que analisará previamente a viabilidade jurídico-administrativa, encaminhando em seguida seu parecer à Direção da Entidade para decisão</w:t>
      </w:r>
      <w:r w:rsidRPr="0024789F">
        <w:rPr>
          <w:rFonts w:ascii="Arial" w:eastAsia="Times New Roman" w:hAnsi="Arial" w:cs="Arial"/>
          <w:sz w:val="24"/>
          <w:szCs w:val="24"/>
          <w:lang w:eastAsia="pt-BR"/>
        </w:rPr>
        <w:t>.</w:t>
      </w:r>
    </w:p>
    <w:p w:rsidR="0024789F" w:rsidRDefault="0024789F" w:rsidP="0024789F">
      <w:pPr>
        <w:spacing w:after="0" w:line="276" w:lineRule="auto"/>
        <w:jc w:val="both"/>
        <w:rPr>
          <w:rFonts w:ascii="Arial" w:eastAsia="Times New Roman" w:hAnsi="Arial" w:cs="Arial"/>
          <w:bCs/>
          <w:sz w:val="24"/>
          <w:szCs w:val="24"/>
          <w:lang w:eastAsia="pt-BR"/>
        </w:rPr>
      </w:pPr>
    </w:p>
    <w:p w:rsidR="00C24A45" w:rsidRDefault="00C24A45" w:rsidP="00C24A45">
      <w:pPr>
        <w:spacing w:after="0" w:line="276" w:lineRule="auto"/>
        <w:jc w:val="both"/>
        <w:rPr>
          <w:rFonts w:ascii="Arial" w:eastAsia="Times New Roman" w:hAnsi="Arial" w:cs="Arial"/>
          <w:sz w:val="24"/>
          <w:szCs w:val="24"/>
          <w:lang w:eastAsia="pt-BR"/>
        </w:rPr>
      </w:pPr>
    </w:p>
    <w:p w:rsidR="004D654C" w:rsidRDefault="004D654C" w:rsidP="004D654C">
      <w:pPr>
        <w:spacing w:after="0" w:line="276" w:lineRule="auto"/>
        <w:jc w:val="center"/>
        <w:rPr>
          <w:rFonts w:ascii="Arial" w:eastAsia="Times New Roman" w:hAnsi="Arial" w:cs="Arial"/>
          <w:b/>
          <w:bCs/>
          <w:sz w:val="24"/>
          <w:szCs w:val="24"/>
          <w:u w:val="single"/>
          <w:lang w:eastAsia="pt-BR"/>
        </w:rPr>
      </w:pPr>
      <w:r w:rsidRPr="00A71C73">
        <w:rPr>
          <w:rFonts w:ascii="Arial" w:eastAsia="Times New Roman" w:hAnsi="Arial" w:cs="Arial"/>
          <w:b/>
          <w:bCs/>
          <w:sz w:val="24"/>
          <w:szCs w:val="24"/>
          <w:u w:val="single"/>
          <w:lang w:eastAsia="pt-BR"/>
        </w:rPr>
        <w:lastRenderedPageBreak/>
        <w:t xml:space="preserve">TÍTULO </w:t>
      </w:r>
      <w:r>
        <w:rPr>
          <w:rFonts w:ascii="Arial" w:eastAsia="Times New Roman" w:hAnsi="Arial" w:cs="Arial"/>
          <w:b/>
          <w:bCs/>
          <w:sz w:val="24"/>
          <w:szCs w:val="24"/>
          <w:u w:val="single"/>
          <w:lang w:eastAsia="pt-BR"/>
        </w:rPr>
        <w:t>V</w:t>
      </w:r>
    </w:p>
    <w:p w:rsidR="004D654C" w:rsidRDefault="004D654C" w:rsidP="004D654C">
      <w:pPr>
        <w:spacing w:after="0" w:line="276" w:lineRule="auto"/>
        <w:jc w:val="both"/>
        <w:rPr>
          <w:rFonts w:ascii="Arial" w:eastAsia="Times New Roman" w:hAnsi="Arial" w:cs="Arial"/>
          <w:bCs/>
          <w:sz w:val="24"/>
          <w:szCs w:val="24"/>
          <w:lang w:eastAsia="pt-BR"/>
        </w:rPr>
      </w:pPr>
    </w:p>
    <w:p w:rsidR="009C34F6" w:rsidRPr="00F30622" w:rsidRDefault="009C34F6" w:rsidP="004D654C">
      <w:pPr>
        <w:spacing w:after="0" w:line="276" w:lineRule="auto"/>
        <w:jc w:val="both"/>
        <w:rPr>
          <w:rFonts w:ascii="Arial" w:eastAsia="Times New Roman" w:hAnsi="Arial" w:cs="Arial"/>
          <w:bCs/>
          <w:sz w:val="24"/>
          <w:szCs w:val="24"/>
          <w:lang w:eastAsia="pt-BR"/>
        </w:rPr>
      </w:pPr>
    </w:p>
    <w:p w:rsidR="004D654C" w:rsidRDefault="004D654C" w:rsidP="004D654C">
      <w:pPr>
        <w:spacing w:after="0" w:line="276" w:lineRule="auto"/>
        <w:jc w:val="center"/>
        <w:rPr>
          <w:rFonts w:ascii="Arial" w:eastAsia="Times New Roman" w:hAnsi="Arial" w:cs="Arial"/>
          <w:bCs/>
          <w:sz w:val="24"/>
          <w:szCs w:val="24"/>
          <w:lang w:eastAsia="pt-BR"/>
        </w:rPr>
      </w:pPr>
      <w:r>
        <w:rPr>
          <w:rFonts w:ascii="Arial" w:eastAsia="Times New Roman" w:hAnsi="Arial" w:cs="Arial"/>
          <w:b/>
          <w:bCs/>
          <w:sz w:val="24"/>
          <w:szCs w:val="24"/>
          <w:lang w:eastAsia="pt-BR"/>
        </w:rPr>
        <w:t>DA CONTRATAÇÃO DE SERVIÇOS DE TERCEIROS</w:t>
      </w:r>
    </w:p>
    <w:p w:rsidR="004D654C" w:rsidRDefault="004D654C" w:rsidP="004D654C">
      <w:pPr>
        <w:spacing w:after="0" w:line="276" w:lineRule="auto"/>
        <w:jc w:val="center"/>
        <w:rPr>
          <w:rFonts w:ascii="Arial" w:eastAsia="Times New Roman" w:hAnsi="Arial" w:cs="Arial"/>
          <w:bCs/>
          <w:sz w:val="24"/>
          <w:szCs w:val="24"/>
          <w:lang w:eastAsia="pt-BR"/>
        </w:rPr>
      </w:pPr>
    </w:p>
    <w:p w:rsidR="004D654C" w:rsidRPr="00F30622" w:rsidRDefault="004D654C" w:rsidP="004D654C">
      <w:pPr>
        <w:spacing w:after="0" w:line="276" w:lineRule="auto"/>
        <w:ind w:left="720"/>
        <w:jc w:val="both"/>
        <w:rPr>
          <w:rFonts w:ascii="Arial" w:eastAsia="Times New Roman" w:hAnsi="Arial" w:cs="Arial"/>
          <w:bCs/>
          <w:sz w:val="24"/>
          <w:szCs w:val="24"/>
          <w:lang w:eastAsia="pt-BR"/>
        </w:rPr>
      </w:pPr>
    </w:p>
    <w:p w:rsidR="004D654C" w:rsidRPr="004D654C" w:rsidRDefault="009A5B73" w:rsidP="004D654C">
      <w:pPr>
        <w:numPr>
          <w:ilvl w:val="0"/>
          <w:numId w:val="1"/>
        </w:numPr>
        <w:spacing w:after="0" w:line="276" w:lineRule="auto"/>
        <w:ind w:left="0" w:firstLine="0"/>
        <w:jc w:val="both"/>
        <w:rPr>
          <w:rFonts w:ascii="Arial" w:eastAsia="Times New Roman" w:hAnsi="Arial" w:cs="Arial"/>
          <w:bCs/>
          <w:sz w:val="24"/>
          <w:szCs w:val="24"/>
          <w:lang w:eastAsia="pt-BR"/>
        </w:rPr>
      </w:pPr>
      <w:r>
        <w:rPr>
          <w:rFonts w:ascii="Arial" w:eastAsia="Times New Roman" w:hAnsi="Arial" w:cs="Arial"/>
          <w:sz w:val="24"/>
          <w:szCs w:val="24"/>
          <w:lang w:eastAsia="pt-BR"/>
        </w:rPr>
        <w:t>A fim de viabilizar o cumprimento de suas finalidades institucionais, e</w:t>
      </w:r>
      <w:r w:rsidR="004D654C" w:rsidRPr="004D654C">
        <w:rPr>
          <w:rFonts w:ascii="Arial" w:eastAsia="Times New Roman" w:hAnsi="Arial" w:cs="Arial"/>
          <w:sz w:val="24"/>
          <w:szCs w:val="24"/>
          <w:lang w:eastAsia="pt-BR"/>
        </w:rPr>
        <w:t xml:space="preserve">m observância aos princípios </w:t>
      </w:r>
      <w:r w:rsidR="004D654C">
        <w:rPr>
          <w:rFonts w:ascii="Arial" w:eastAsia="Times New Roman" w:hAnsi="Arial" w:cs="Arial"/>
          <w:sz w:val="24"/>
          <w:szCs w:val="24"/>
          <w:lang w:eastAsia="pt-BR"/>
        </w:rPr>
        <w:t xml:space="preserve">da legalidade, da </w:t>
      </w:r>
      <w:r w:rsidR="004D654C" w:rsidRPr="004D654C">
        <w:rPr>
          <w:rFonts w:ascii="Arial" w:eastAsia="Times New Roman" w:hAnsi="Arial" w:cs="Arial"/>
          <w:sz w:val="24"/>
          <w:szCs w:val="24"/>
          <w:lang w:eastAsia="pt-BR"/>
        </w:rPr>
        <w:t xml:space="preserve">economicidade e da eficiência, a </w:t>
      </w:r>
      <w:r w:rsidR="004D654C" w:rsidRPr="004D654C">
        <w:rPr>
          <w:rFonts w:ascii="Arial" w:eastAsia="Times New Roman" w:hAnsi="Arial" w:cs="Arial"/>
          <w:bCs/>
          <w:sz w:val="24"/>
          <w:szCs w:val="24"/>
          <w:lang w:eastAsia="pt-BR"/>
        </w:rPr>
        <w:t>Fundação Espírita Allan Kardec</w:t>
      </w:r>
      <w:r w:rsidR="004D654C" w:rsidRPr="004D654C">
        <w:rPr>
          <w:rFonts w:ascii="Arial" w:eastAsia="Times New Roman" w:hAnsi="Arial" w:cs="Arial"/>
          <w:b/>
          <w:bCs/>
          <w:sz w:val="24"/>
          <w:szCs w:val="24"/>
          <w:lang w:eastAsia="pt-BR"/>
        </w:rPr>
        <w:t xml:space="preserve"> </w:t>
      </w:r>
      <w:r w:rsidR="004D654C" w:rsidRPr="004D654C">
        <w:rPr>
          <w:rFonts w:ascii="Arial" w:eastAsia="Times New Roman" w:hAnsi="Arial" w:cs="Arial"/>
          <w:sz w:val="24"/>
          <w:szCs w:val="24"/>
          <w:lang w:eastAsia="pt-BR"/>
        </w:rPr>
        <w:t>poderá, mediante parecer técnico administrativo e/ou</w:t>
      </w:r>
      <w:r>
        <w:rPr>
          <w:rFonts w:ascii="Arial" w:eastAsia="Times New Roman" w:hAnsi="Arial" w:cs="Arial"/>
          <w:sz w:val="24"/>
          <w:szCs w:val="24"/>
          <w:lang w:eastAsia="pt-BR"/>
        </w:rPr>
        <w:t xml:space="preserve"> jurídico, contratar </w:t>
      </w:r>
      <w:r w:rsidR="004D654C" w:rsidRPr="004D654C">
        <w:rPr>
          <w:rFonts w:ascii="Arial" w:eastAsia="Times New Roman" w:hAnsi="Arial" w:cs="Arial"/>
          <w:sz w:val="24"/>
          <w:szCs w:val="24"/>
          <w:lang w:eastAsia="pt-BR"/>
        </w:rPr>
        <w:t xml:space="preserve">mão-de-obra e/ou serviços </w:t>
      </w:r>
      <w:r>
        <w:rPr>
          <w:rFonts w:ascii="Arial" w:eastAsia="Times New Roman" w:hAnsi="Arial" w:cs="Arial"/>
          <w:sz w:val="24"/>
          <w:szCs w:val="24"/>
          <w:lang w:eastAsia="pt-BR"/>
        </w:rPr>
        <w:t>de terceiros prestados por pessoas físicas ou jurídicas.</w:t>
      </w:r>
    </w:p>
    <w:p w:rsidR="009B4CC4" w:rsidRPr="00F30622" w:rsidRDefault="009B4CC4" w:rsidP="009B4CC4">
      <w:pPr>
        <w:spacing w:after="0" w:line="276" w:lineRule="auto"/>
        <w:jc w:val="both"/>
        <w:rPr>
          <w:rFonts w:ascii="Arial" w:eastAsia="Times New Roman" w:hAnsi="Arial" w:cs="Arial"/>
          <w:bCs/>
          <w:sz w:val="24"/>
          <w:szCs w:val="24"/>
          <w:lang w:eastAsia="pt-BR"/>
        </w:rPr>
      </w:pPr>
    </w:p>
    <w:p w:rsidR="004D654C" w:rsidRDefault="009B4CC4" w:rsidP="009B4CC4">
      <w:pPr>
        <w:numPr>
          <w:ilvl w:val="0"/>
          <w:numId w:val="15"/>
        </w:numPr>
        <w:spacing w:after="0" w:line="276" w:lineRule="auto"/>
        <w:ind w:left="0" w:firstLine="0"/>
        <w:jc w:val="both"/>
        <w:rPr>
          <w:rFonts w:ascii="Arial" w:eastAsia="Times New Roman" w:hAnsi="Arial" w:cs="Arial"/>
          <w:bCs/>
          <w:sz w:val="24"/>
          <w:szCs w:val="24"/>
          <w:lang w:eastAsia="pt-BR"/>
        </w:rPr>
      </w:pPr>
      <w:r>
        <w:rPr>
          <w:rFonts w:ascii="Arial" w:eastAsia="Times New Roman" w:hAnsi="Arial" w:cs="Arial"/>
          <w:sz w:val="24"/>
          <w:szCs w:val="24"/>
          <w:lang w:eastAsia="pt-BR"/>
        </w:rPr>
        <w:t>Somente serã</w:t>
      </w:r>
      <w:r w:rsidR="009C34F6">
        <w:rPr>
          <w:rFonts w:ascii="Arial" w:eastAsia="Times New Roman" w:hAnsi="Arial" w:cs="Arial"/>
          <w:sz w:val="24"/>
          <w:szCs w:val="24"/>
          <w:lang w:eastAsia="pt-BR"/>
        </w:rPr>
        <w:t xml:space="preserve">o contratados pela Entidade, </w:t>
      </w:r>
      <w:r>
        <w:rPr>
          <w:rFonts w:ascii="Arial" w:eastAsia="Times New Roman" w:hAnsi="Arial" w:cs="Arial"/>
          <w:sz w:val="24"/>
          <w:szCs w:val="24"/>
          <w:lang w:eastAsia="pt-BR"/>
        </w:rPr>
        <w:t>prestadores de s</w:t>
      </w:r>
      <w:r w:rsidRPr="009B4CC4">
        <w:rPr>
          <w:rFonts w:ascii="Arial" w:eastAsia="Times New Roman" w:hAnsi="Arial" w:cs="Arial"/>
          <w:sz w:val="24"/>
          <w:szCs w:val="24"/>
          <w:lang w:eastAsia="pt-BR"/>
        </w:rPr>
        <w:t>erviços</w:t>
      </w:r>
      <w:r>
        <w:rPr>
          <w:rFonts w:ascii="Arial" w:eastAsia="Times New Roman" w:hAnsi="Arial" w:cs="Arial"/>
          <w:sz w:val="24"/>
          <w:szCs w:val="24"/>
          <w:lang w:eastAsia="pt-BR"/>
        </w:rPr>
        <w:t xml:space="preserve"> </w:t>
      </w:r>
      <w:r w:rsidR="0050443E">
        <w:rPr>
          <w:rFonts w:ascii="Arial" w:eastAsia="Times New Roman" w:hAnsi="Arial" w:cs="Arial"/>
          <w:sz w:val="24"/>
          <w:szCs w:val="24"/>
          <w:lang w:eastAsia="pt-BR"/>
        </w:rPr>
        <w:t>pessoas físicas ou jurídicas legalmente formalizadas</w:t>
      </w:r>
      <w:r>
        <w:rPr>
          <w:rFonts w:ascii="Arial" w:eastAsia="Times New Roman" w:hAnsi="Arial" w:cs="Arial"/>
          <w:sz w:val="24"/>
          <w:szCs w:val="24"/>
          <w:lang w:eastAsia="pt-BR"/>
        </w:rPr>
        <w:t xml:space="preserve"> e comprovadamente em dia com suas obrigações fiscais e trabalhistas.</w:t>
      </w:r>
      <w:r w:rsidRPr="009B4CC4">
        <w:rPr>
          <w:rFonts w:ascii="Arial" w:eastAsia="Times New Roman" w:hAnsi="Arial" w:cs="Arial"/>
          <w:sz w:val="24"/>
          <w:szCs w:val="24"/>
          <w:lang w:eastAsia="pt-BR"/>
        </w:rPr>
        <w:t xml:space="preserve"> </w:t>
      </w:r>
    </w:p>
    <w:p w:rsidR="009C34F6" w:rsidRDefault="009C34F6" w:rsidP="00C24A45">
      <w:pPr>
        <w:spacing w:after="0" w:line="276" w:lineRule="auto"/>
        <w:jc w:val="both"/>
        <w:rPr>
          <w:rFonts w:ascii="Arial" w:eastAsia="Times New Roman" w:hAnsi="Arial" w:cs="Arial"/>
          <w:bCs/>
          <w:sz w:val="24"/>
          <w:szCs w:val="24"/>
          <w:lang w:eastAsia="pt-BR"/>
        </w:rPr>
      </w:pPr>
    </w:p>
    <w:p w:rsidR="009C34F6" w:rsidRPr="00F30622" w:rsidRDefault="009C34F6" w:rsidP="00C24A45">
      <w:pPr>
        <w:spacing w:after="0" w:line="276" w:lineRule="auto"/>
        <w:jc w:val="both"/>
        <w:rPr>
          <w:rFonts w:ascii="Arial" w:eastAsia="Times New Roman" w:hAnsi="Arial" w:cs="Arial"/>
          <w:bCs/>
          <w:sz w:val="24"/>
          <w:szCs w:val="24"/>
          <w:lang w:eastAsia="pt-BR"/>
        </w:rPr>
      </w:pPr>
    </w:p>
    <w:p w:rsidR="00C24A45" w:rsidRPr="00F30622" w:rsidRDefault="00C24A45" w:rsidP="00C24A45">
      <w:pPr>
        <w:spacing w:after="0" w:line="276" w:lineRule="auto"/>
        <w:jc w:val="center"/>
        <w:rPr>
          <w:rFonts w:ascii="Arial" w:eastAsia="Times New Roman" w:hAnsi="Arial" w:cs="Arial"/>
          <w:b/>
          <w:bCs/>
          <w:sz w:val="24"/>
          <w:szCs w:val="24"/>
          <w:u w:val="single"/>
          <w:lang w:eastAsia="pt-BR"/>
        </w:rPr>
      </w:pPr>
      <w:r w:rsidRPr="00F30622">
        <w:rPr>
          <w:rFonts w:ascii="Arial" w:eastAsia="Times New Roman" w:hAnsi="Arial" w:cs="Arial"/>
          <w:b/>
          <w:bCs/>
          <w:sz w:val="24"/>
          <w:szCs w:val="24"/>
          <w:u w:val="single"/>
          <w:lang w:eastAsia="pt-BR"/>
        </w:rPr>
        <w:t>TÍTULO V</w:t>
      </w:r>
      <w:r w:rsidR="009C34F6">
        <w:rPr>
          <w:rFonts w:ascii="Arial" w:eastAsia="Times New Roman" w:hAnsi="Arial" w:cs="Arial"/>
          <w:b/>
          <w:bCs/>
          <w:sz w:val="24"/>
          <w:szCs w:val="24"/>
          <w:u w:val="single"/>
          <w:lang w:eastAsia="pt-BR"/>
        </w:rPr>
        <w:t>I</w:t>
      </w:r>
    </w:p>
    <w:p w:rsidR="00C24A45" w:rsidRPr="00F30622" w:rsidRDefault="00C24A45" w:rsidP="00C24A45">
      <w:pPr>
        <w:spacing w:after="0" w:line="276" w:lineRule="auto"/>
        <w:jc w:val="center"/>
        <w:rPr>
          <w:rFonts w:ascii="Arial" w:eastAsia="Times New Roman" w:hAnsi="Arial" w:cs="Arial"/>
          <w:b/>
          <w:bCs/>
          <w:sz w:val="24"/>
          <w:szCs w:val="24"/>
          <w:lang w:eastAsia="pt-BR"/>
        </w:rPr>
      </w:pPr>
      <w:r w:rsidRPr="00F30622">
        <w:rPr>
          <w:rFonts w:ascii="Arial" w:eastAsia="Times New Roman" w:hAnsi="Arial" w:cs="Arial"/>
          <w:b/>
          <w:bCs/>
          <w:sz w:val="24"/>
          <w:szCs w:val="24"/>
          <w:lang w:eastAsia="pt-BR"/>
        </w:rPr>
        <w:br/>
        <w:t>DAS DISPOSIÇÕES FINAIS</w:t>
      </w:r>
    </w:p>
    <w:p w:rsidR="00C24A45" w:rsidRPr="00F30622" w:rsidRDefault="00C24A45" w:rsidP="00C24A45">
      <w:pPr>
        <w:spacing w:after="0" w:line="276" w:lineRule="auto"/>
        <w:jc w:val="both"/>
        <w:rPr>
          <w:rFonts w:ascii="Arial" w:eastAsia="Times New Roman" w:hAnsi="Arial" w:cs="Arial"/>
          <w:sz w:val="24"/>
          <w:szCs w:val="24"/>
          <w:lang w:eastAsia="pt-BR"/>
        </w:rPr>
      </w:pPr>
    </w:p>
    <w:p w:rsidR="00C24A45" w:rsidRPr="00F30622" w:rsidRDefault="00C24A45" w:rsidP="00E82C32">
      <w:pPr>
        <w:numPr>
          <w:ilvl w:val="0"/>
          <w:numId w:val="1"/>
        </w:numPr>
        <w:spacing w:after="0" w:line="276" w:lineRule="auto"/>
        <w:ind w:left="0" w:firstLine="0"/>
        <w:jc w:val="both"/>
        <w:rPr>
          <w:rFonts w:ascii="Arial" w:eastAsia="Times New Roman" w:hAnsi="Arial" w:cs="Arial"/>
          <w:sz w:val="24"/>
          <w:szCs w:val="24"/>
          <w:lang w:eastAsia="pt-BR"/>
        </w:rPr>
      </w:pPr>
      <w:r w:rsidRPr="00F30622">
        <w:rPr>
          <w:rFonts w:ascii="Arial" w:eastAsia="Times New Roman" w:hAnsi="Arial" w:cs="Arial"/>
          <w:sz w:val="24"/>
          <w:szCs w:val="24"/>
          <w:lang w:eastAsia="pt-BR"/>
        </w:rPr>
        <w:t>São critérios de conduta</w:t>
      </w:r>
      <w:r w:rsidR="003B139A">
        <w:rPr>
          <w:rFonts w:ascii="Arial" w:eastAsia="Times New Roman" w:hAnsi="Arial" w:cs="Arial"/>
          <w:sz w:val="24"/>
          <w:szCs w:val="24"/>
          <w:lang w:eastAsia="pt-BR"/>
        </w:rPr>
        <w:t xml:space="preserve"> comuns a todos os funcionários, estagiários, voluntários e demais colaboradores </w:t>
      </w:r>
      <w:r w:rsidRPr="00F30622">
        <w:rPr>
          <w:rFonts w:ascii="Arial" w:eastAsia="Times New Roman" w:hAnsi="Arial" w:cs="Arial"/>
          <w:sz w:val="24"/>
          <w:szCs w:val="24"/>
          <w:lang w:eastAsia="pt-BR"/>
        </w:rPr>
        <w:t>da Fundação</w:t>
      </w:r>
      <w:r w:rsidR="003B139A" w:rsidRPr="003B139A">
        <w:rPr>
          <w:rFonts w:ascii="Arial" w:eastAsia="Times New Roman" w:hAnsi="Arial" w:cs="Arial"/>
          <w:bCs/>
          <w:sz w:val="24"/>
          <w:szCs w:val="24"/>
          <w:lang w:eastAsia="pt-BR"/>
        </w:rPr>
        <w:t xml:space="preserve"> </w:t>
      </w:r>
      <w:r w:rsidR="003B139A" w:rsidRPr="004D654C">
        <w:rPr>
          <w:rFonts w:ascii="Arial" w:eastAsia="Times New Roman" w:hAnsi="Arial" w:cs="Arial"/>
          <w:bCs/>
          <w:sz w:val="24"/>
          <w:szCs w:val="24"/>
          <w:lang w:eastAsia="pt-BR"/>
        </w:rPr>
        <w:t>Espírita Allan Kardec</w:t>
      </w:r>
      <w:r w:rsidRPr="00F30622">
        <w:rPr>
          <w:rFonts w:ascii="Arial" w:eastAsia="Times New Roman" w:hAnsi="Arial" w:cs="Arial"/>
          <w:sz w:val="24"/>
          <w:szCs w:val="24"/>
          <w:lang w:eastAsia="pt-BR"/>
        </w:rPr>
        <w:t>,</w:t>
      </w:r>
      <w:r w:rsidR="00E82C32" w:rsidRPr="00E82C32">
        <w:rPr>
          <w:rFonts w:ascii="Arial" w:eastAsia="Times New Roman" w:hAnsi="Arial" w:cs="Arial"/>
          <w:sz w:val="24"/>
          <w:szCs w:val="24"/>
          <w:lang w:eastAsia="pt-BR"/>
        </w:rPr>
        <w:t xml:space="preserve"> </w:t>
      </w:r>
      <w:r w:rsidR="00E82C32">
        <w:rPr>
          <w:rFonts w:ascii="Arial" w:eastAsia="Times New Roman" w:hAnsi="Arial" w:cs="Arial"/>
          <w:sz w:val="24"/>
          <w:szCs w:val="24"/>
          <w:lang w:eastAsia="pt-BR"/>
        </w:rPr>
        <w:t>de suas unidades filiais, bem como de seus aos programas, projetos e serviços:</w:t>
      </w:r>
      <w:r w:rsidRPr="00F30622">
        <w:rPr>
          <w:rFonts w:ascii="Arial" w:eastAsia="Times New Roman" w:hAnsi="Arial" w:cs="Arial"/>
          <w:sz w:val="24"/>
          <w:szCs w:val="24"/>
          <w:lang w:eastAsia="pt-BR"/>
        </w:rPr>
        <w:t xml:space="preserve"> </w:t>
      </w:r>
    </w:p>
    <w:p w:rsidR="00C24A45" w:rsidRPr="00F30622" w:rsidRDefault="00C24A45" w:rsidP="00C24A45">
      <w:pPr>
        <w:spacing w:after="0" w:line="276" w:lineRule="auto"/>
        <w:ind w:left="360"/>
        <w:jc w:val="both"/>
        <w:rPr>
          <w:rFonts w:ascii="Arial" w:eastAsia="Times New Roman" w:hAnsi="Arial" w:cs="Arial"/>
          <w:bCs/>
          <w:sz w:val="24"/>
          <w:szCs w:val="24"/>
          <w:lang w:eastAsia="pt-BR"/>
        </w:rPr>
      </w:pPr>
    </w:p>
    <w:p w:rsidR="00C24A45" w:rsidRPr="00F30622" w:rsidRDefault="00C24A45" w:rsidP="00C24A45">
      <w:pPr>
        <w:numPr>
          <w:ilvl w:val="0"/>
          <w:numId w:val="5"/>
        </w:numPr>
        <w:spacing w:after="0" w:line="276" w:lineRule="auto"/>
        <w:ind w:hanging="11"/>
        <w:jc w:val="both"/>
        <w:rPr>
          <w:rFonts w:ascii="Arial" w:eastAsia="Times New Roman" w:hAnsi="Arial" w:cs="Arial"/>
          <w:bCs/>
          <w:sz w:val="24"/>
          <w:szCs w:val="24"/>
          <w:lang w:eastAsia="pt-BR"/>
        </w:rPr>
      </w:pPr>
      <w:r w:rsidRPr="00F30622">
        <w:rPr>
          <w:rFonts w:ascii="Arial" w:eastAsia="Times New Roman" w:hAnsi="Arial" w:cs="Arial"/>
          <w:bCs/>
          <w:sz w:val="24"/>
          <w:szCs w:val="24"/>
          <w:lang w:eastAsia="pt-BR"/>
        </w:rPr>
        <w:t>Trabalhar em conformidade com a legislação e as normas de segurança do trabalho, higiene, saúde e preservação ambiental;</w:t>
      </w:r>
    </w:p>
    <w:p w:rsidR="00C24A45" w:rsidRPr="00F30622" w:rsidRDefault="00C24A45" w:rsidP="00C24A45">
      <w:pPr>
        <w:numPr>
          <w:ilvl w:val="0"/>
          <w:numId w:val="5"/>
        </w:numPr>
        <w:spacing w:after="0" w:line="276" w:lineRule="auto"/>
        <w:ind w:hanging="11"/>
        <w:jc w:val="both"/>
        <w:rPr>
          <w:rFonts w:ascii="Arial" w:eastAsia="Times New Roman" w:hAnsi="Arial" w:cs="Arial"/>
          <w:bCs/>
          <w:sz w:val="24"/>
          <w:szCs w:val="24"/>
          <w:lang w:eastAsia="pt-BR"/>
        </w:rPr>
      </w:pPr>
      <w:r w:rsidRPr="00F30622">
        <w:rPr>
          <w:rFonts w:ascii="Arial" w:eastAsia="Times New Roman" w:hAnsi="Arial" w:cs="Arial"/>
          <w:bCs/>
          <w:sz w:val="24"/>
          <w:szCs w:val="24"/>
          <w:lang w:eastAsia="pt-BR"/>
        </w:rPr>
        <w:t>Zelar pela segurança individual e coletiva, utilizando e orientando o uso correto de equipamentos de proteção individual apropriados à execução dos serviços;</w:t>
      </w:r>
    </w:p>
    <w:p w:rsidR="00C24A45" w:rsidRPr="00F30622" w:rsidRDefault="00C24A45" w:rsidP="00C24A45">
      <w:pPr>
        <w:numPr>
          <w:ilvl w:val="0"/>
          <w:numId w:val="5"/>
        </w:numPr>
        <w:spacing w:after="0" w:line="276" w:lineRule="auto"/>
        <w:ind w:hanging="11"/>
        <w:jc w:val="both"/>
        <w:rPr>
          <w:rFonts w:ascii="Arial" w:eastAsia="Times New Roman" w:hAnsi="Arial" w:cs="Arial"/>
          <w:bCs/>
          <w:sz w:val="24"/>
          <w:szCs w:val="24"/>
          <w:lang w:eastAsia="pt-BR"/>
        </w:rPr>
      </w:pPr>
      <w:r w:rsidRPr="00F30622">
        <w:rPr>
          <w:rFonts w:ascii="Arial" w:eastAsia="Times New Roman" w:hAnsi="Arial" w:cs="Arial"/>
          <w:bCs/>
          <w:sz w:val="24"/>
          <w:szCs w:val="24"/>
          <w:lang w:eastAsia="pt-BR"/>
        </w:rPr>
        <w:t xml:space="preserve">Zelar pela conservação, limpeza e organização do espaço físico, móveis, materiais, utensílios, ferramentas e equipamentos de trabalho, bem como pelo </w:t>
      </w:r>
      <w:r w:rsidRPr="00F30622">
        <w:rPr>
          <w:rFonts w:ascii="Arial" w:eastAsia="Times New Roman" w:hAnsi="Arial" w:cs="Arial"/>
          <w:sz w:val="24"/>
          <w:szCs w:val="24"/>
          <w:lang w:eastAsia="pt-BR"/>
        </w:rPr>
        <w:t>patrimônio e pelos demais recursos materiais disponibilizados, utilizando-os de forma correta, legal e primordialmente para o desempenho das atividades</w:t>
      </w:r>
      <w:r w:rsidR="00E82C32">
        <w:rPr>
          <w:rFonts w:ascii="Arial" w:eastAsia="Times New Roman" w:hAnsi="Arial" w:cs="Arial"/>
          <w:sz w:val="24"/>
          <w:szCs w:val="24"/>
          <w:lang w:eastAsia="pt-BR"/>
        </w:rPr>
        <w:t xml:space="preserve"> que atendam aos interesses da Entidade</w:t>
      </w:r>
      <w:r w:rsidRPr="00F30622">
        <w:rPr>
          <w:rFonts w:ascii="Arial" w:eastAsia="Times New Roman" w:hAnsi="Arial" w:cs="Arial"/>
          <w:sz w:val="24"/>
          <w:szCs w:val="24"/>
          <w:lang w:eastAsia="pt-BR"/>
        </w:rPr>
        <w:t>, protegendo-os de danos, manuseio inadequado, perda ou extravio;</w:t>
      </w:r>
    </w:p>
    <w:p w:rsidR="00C24A45" w:rsidRPr="00F30622" w:rsidRDefault="00C24A45" w:rsidP="00C24A45">
      <w:pPr>
        <w:numPr>
          <w:ilvl w:val="0"/>
          <w:numId w:val="5"/>
        </w:numPr>
        <w:spacing w:after="0" w:line="276" w:lineRule="auto"/>
        <w:ind w:hanging="11"/>
        <w:jc w:val="both"/>
        <w:rPr>
          <w:rFonts w:ascii="Arial" w:eastAsia="Times New Roman" w:hAnsi="Arial" w:cs="Arial"/>
          <w:bCs/>
          <w:sz w:val="24"/>
          <w:szCs w:val="24"/>
          <w:lang w:eastAsia="pt-BR"/>
        </w:rPr>
      </w:pPr>
      <w:r w:rsidRPr="00F30622">
        <w:rPr>
          <w:rFonts w:ascii="Arial" w:eastAsia="Times New Roman" w:hAnsi="Arial" w:cs="Arial"/>
          <w:sz w:val="24"/>
          <w:szCs w:val="24"/>
          <w:lang w:eastAsia="pt-BR"/>
        </w:rPr>
        <w:t>Usar com cidadania e sem desperdício os recursos como água, energia, papel</w:t>
      </w:r>
      <w:r w:rsidR="00E82C32">
        <w:rPr>
          <w:rFonts w:ascii="Arial" w:eastAsia="Times New Roman" w:hAnsi="Arial" w:cs="Arial"/>
          <w:sz w:val="24"/>
          <w:szCs w:val="24"/>
          <w:lang w:eastAsia="pt-BR"/>
        </w:rPr>
        <w:t>, material de limpeza, gêneros alimentícios</w:t>
      </w:r>
      <w:r w:rsidRPr="00F30622">
        <w:rPr>
          <w:rFonts w:ascii="Arial" w:eastAsia="Times New Roman" w:hAnsi="Arial" w:cs="Arial"/>
          <w:sz w:val="24"/>
          <w:szCs w:val="24"/>
          <w:lang w:eastAsia="pt-BR"/>
        </w:rPr>
        <w:t xml:space="preserve"> e outros materiais e insumos de consumo, agindo com responsabilidade socioambiental;</w:t>
      </w:r>
    </w:p>
    <w:p w:rsidR="00C24A45" w:rsidRPr="00F30622" w:rsidRDefault="00C24A45" w:rsidP="00C24A45">
      <w:pPr>
        <w:numPr>
          <w:ilvl w:val="0"/>
          <w:numId w:val="5"/>
        </w:numPr>
        <w:spacing w:after="0" w:line="276" w:lineRule="auto"/>
        <w:ind w:hanging="11"/>
        <w:jc w:val="both"/>
        <w:rPr>
          <w:rFonts w:ascii="Arial" w:eastAsia="Times New Roman" w:hAnsi="Arial" w:cs="Arial"/>
          <w:bCs/>
          <w:sz w:val="24"/>
          <w:szCs w:val="24"/>
          <w:lang w:eastAsia="pt-BR"/>
        </w:rPr>
      </w:pPr>
      <w:r w:rsidRPr="00F30622">
        <w:rPr>
          <w:rFonts w:ascii="Arial" w:eastAsia="Times New Roman" w:hAnsi="Arial" w:cs="Arial"/>
          <w:sz w:val="24"/>
          <w:szCs w:val="24"/>
          <w:lang w:eastAsia="pt-BR"/>
        </w:rPr>
        <w:lastRenderedPageBreak/>
        <w:t>Utilizar com consciência e para o fim</w:t>
      </w:r>
      <w:r w:rsidR="00E82C32">
        <w:rPr>
          <w:rFonts w:ascii="Arial" w:eastAsia="Times New Roman" w:hAnsi="Arial" w:cs="Arial"/>
          <w:sz w:val="24"/>
          <w:szCs w:val="24"/>
          <w:lang w:eastAsia="pt-BR"/>
        </w:rPr>
        <w:t xml:space="preserve"> específico ao qual se destinam, </w:t>
      </w:r>
      <w:r w:rsidRPr="00F30622">
        <w:rPr>
          <w:rFonts w:ascii="Arial" w:eastAsia="Times New Roman" w:hAnsi="Arial" w:cs="Arial"/>
          <w:sz w:val="24"/>
          <w:szCs w:val="24"/>
          <w:lang w:eastAsia="pt-BR"/>
        </w:rPr>
        <w:t>os recursos financeiros e materiais admi</w:t>
      </w:r>
      <w:r w:rsidR="00E82C32">
        <w:rPr>
          <w:rFonts w:ascii="Arial" w:eastAsia="Times New Roman" w:hAnsi="Arial" w:cs="Arial"/>
          <w:sz w:val="24"/>
          <w:szCs w:val="24"/>
          <w:lang w:eastAsia="pt-BR"/>
        </w:rPr>
        <w:t>nistrados pela Fundação Espírita Allan Kardec</w:t>
      </w:r>
      <w:r w:rsidRPr="00F30622">
        <w:rPr>
          <w:rFonts w:ascii="Arial" w:eastAsia="Times New Roman" w:hAnsi="Arial" w:cs="Arial"/>
          <w:sz w:val="24"/>
          <w:szCs w:val="24"/>
          <w:lang w:eastAsia="pt-BR"/>
        </w:rPr>
        <w:t>;</w:t>
      </w:r>
    </w:p>
    <w:p w:rsidR="00C24A45" w:rsidRPr="00F30622" w:rsidRDefault="00C24A45" w:rsidP="00C24A45">
      <w:pPr>
        <w:numPr>
          <w:ilvl w:val="0"/>
          <w:numId w:val="5"/>
        </w:numPr>
        <w:spacing w:after="0" w:line="276" w:lineRule="auto"/>
        <w:ind w:hanging="11"/>
        <w:jc w:val="both"/>
        <w:rPr>
          <w:rFonts w:ascii="Arial" w:eastAsia="Times New Roman" w:hAnsi="Arial" w:cs="Arial"/>
          <w:bCs/>
          <w:sz w:val="24"/>
          <w:szCs w:val="24"/>
          <w:lang w:eastAsia="pt-BR"/>
        </w:rPr>
      </w:pPr>
      <w:r w:rsidRPr="00F30622">
        <w:rPr>
          <w:rFonts w:ascii="Arial" w:eastAsia="Times New Roman" w:hAnsi="Arial" w:cs="Arial"/>
          <w:sz w:val="24"/>
          <w:szCs w:val="24"/>
          <w:lang w:eastAsia="pt-BR"/>
        </w:rPr>
        <w:t xml:space="preserve">Obter prévia autorização </w:t>
      </w:r>
      <w:r w:rsidR="00E82C32">
        <w:rPr>
          <w:rFonts w:ascii="Arial" w:eastAsia="Times New Roman" w:hAnsi="Arial" w:cs="Arial"/>
          <w:sz w:val="24"/>
          <w:szCs w:val="24"/>
          <w:lang w:eastAsia="pt-BR"/>
        </w:rPr>
        <w:t>do seu superior hierárquico para se ausentar do trabalho em horári</w:t>
      </w:r>
      <w:r w:rsidR="007363DD">
        <w:rPr>
          <w:rFonts w:ascii="Arial" w:eastAsia="Times New Roman" w:hAnsi="Arial" w:cs="Arial"/>
          <w:sz w:val="24"/>
          <w:szCs w:val="24"/>
          <w:lang w:eastAsia="pt-BR"/>
        </w:rPr>
        <w:t xml:space="preserve">o de expediente, ou avisa-lo no </w:t>
      </w:r>
      <w:r w:rsidR="00E82C32">
        <w:rPr>
          <w:rFonts w:ascii="Arial" w:eastAsia="Times New Roman" w:hAnsi="Arial" w:cs="Arial"/>
          <w:sz w:val="24"/>
          <w:szCs w:val="24"/>
          <w:lang w:eastAsia="pt-BR"/>
        </w:rPr>
        <w:t xml:space="preserve">caso </w:t>
      </w:r>
      <w:r w:rsidR="007363DD">
        <w:rPr>
          <w:rFonts w:ascii="Arial" w:eastAsia="Times New Roman" w:hAnsi="Arial" w:cs="Arial"/>
          <w:sz w:val="24"/>
          <w:szCs w:val="24"/>
          <w:lang w:eastAsia="pt-BR"/>
        </w:rPr>
        <w:t>de motivo fortuito</w:t>
      </w:r>
      <w:r w:rsidRPr="00F30622">
        <w:rPr>
          <w:rFonts w:ascii="Arial" w:eastAsia="Times New Roman" w:hAnsi="Arial" w:cs="Arial"/>
          <w:sz w:val="24"/>
          <w:szCs w:val="24"/>
          <w:lang w:eastAsia="pt-BR"/>
        </w:rPr>
        <w:t>;</w:t>
      </w:r>
    </w:p>
    <w:p w:rsidR="00C24A45" w:rsidRPr="00F30622" w:rsidRDefault="00C24A45" w:rsidP="00C24A45">
      <w:pPr>
        <w:numPr>
          <w:ilvl w:val="0"/>
          <w:numId w:val="5"/>
        </w:numPr>
        <w:spacing w:after="0" w:line="276" w:lineRule="auto"/>
        <w:ind w:hanging="11"/>
        <w:jc w:val="both"/>
        <w:rPr>
          <w:rFonts w:ascii="Arial" w:eastAsia="Times New Roman" w:hAnsi="Arial" w:cs="Arial"/>
          <w:bCs/>
          <w:sz w:val="24"/>
          <w:szCs w:val="24"/>
          <w:lang w:eastAsia="pt-BR"/>
        </w:rPr>
      </w:pPr>
      <w:r w:rsidRPr="00F30622">
        <w:rPr>
          <w:rFonts w:ascii="Arial" w:eastAsia="Times New Roman" w:hAnsi="Arial" w:cs="Arial"/>
          <w:sz w:val="24"/>
          <w:szCs w:val="24"/>
          <w:lang w:eastAsia="pt-BR"/>
        </w:rPr>
        <w:t>Agir com a responsabilidade que o cargo lhe confere;</w:t>
      </w:r>
    </w:p>
    <w:p w:rsidR="00C24A45" w:rsidRPr="00F30622" w:rsidRDefault="00C24A45" w:rsidP="00C24A45">
      <w:pPr>
        <w:numPr>
          <w:ilvl w:val="0"/>
          <w:numId w:val="5"/>
        </w:numPr>
        <w:spacing w:after="0" w:line="276" w:lineRule="auto"/>
        <w:ind w:hanging="11"/>
        <w:jc w:val="both"/>
        <w:rPr>
          <w:rFonts w:ascii="Arial" w:eastAsia="Times New Roman" w:hAnsi="Arial" w:cs="Arial"/>
          <w:bCs/>
          <w:sz w:val="24"/>
          <w:szCs w:val="24"/>
          <w:lang w:eastAsia="pt-BR"/>
        </w:rPr>
      </w:pPr>
      <w:r w:rsidRPr="00F30622">
        <w:rPr>
          <w:rFonts w:ascii="Arial" w:eastAsia="Times New Roman" w:hAnsi="Arial" w:cs="Arial"/>
          <w:sz w:val="24"/>
          <w:szCs w:val="24"/>
          <w:lang w:eastAsia="pt-BR"/>
        </w:rPr>
        <w:t>Acolher as opiniões divergentes e de caráter construtivo e agir para solucionar os conflitos, bem como os desafios, acentuando, assim, o ambiente amplamente cooperativo;</w:t>
      </w:r>
    </w:p>
    <w:p w:rsidR="00C24A45" w:rsidRPr="00F30622" w:rsidRDefault="00C24A45" w:rsidP="00C24A45">
      <w:pPr>
        <w:numPr>
          <w:ilvl w:val="0"/>
          <w:numId w:val="5"/>
        </w:numPr>
        <w:spacing w:after="0" w:line="276" w:lineRule="auto"/>
        <w:ind w:hanging="11"/>
        <w:jc w:val="both"/>
        <w:rPr>
          <w:rFonts w:ascii="Arial" w:eastAsia="Times New Roman" w:hAnsi="Arial" w:cs="Arial"/>
          <w:bCs/>
          <w:sz w:val="24"/>
          <w:szCs w:val="24"/>
          <w:lang w:eastAsia="pt-BR"/>
        </w:rPr>
      </w:pPr>
      <w:r w:rsidRPr="00F30622">
        <w:rPr>
          <w:rFonts w:ascii="Arial" w:eastAsia="Times New Roman" w:hAnsi="Arial" w:cs="Arial"/>
          <w:sz w:val="24"/>
          <w:szCs w:val="24"/>
          <w:lang w:eastAsia="pt-BR"/>
        </w:rPr>
        <w:t xml:space="preserve">Manter o ambiente de trabalho livre de embaraços decorrentes da formulação de críticas </w:t>
      </w:r>
      <w:r w:rsidR="007363DD">
        <w:rPr>
          <w:rFonts w:ascii="Arial" w:eastAsia="Times New Roman" w:hAnsi="Arial" w:cs="Arial"/>
          <w:sz w:val="24"/>
          <w:szCs w:val="24"/>
          <w:lang w:eastAsia="pt-BR"/>
        </w:rPr>
        <w:t xml:space="preserve">infundadas </w:t>
      </w:r>
      <w:r w:rsidRPr="00F30622">
        <w:rPr>
          <w:rFonts w:ascii="Arial" w:eastAsia="Times New Roman" w:hAnsi="Arial" w:cs="Arial"/>
          <w:sz w:val="24"/>
          <w:szCs w:val="24"/>
          <w:lang w:eastAsia="pt-BR"/>
        </w:rPr>
        <w:t xml:space="preserve">ou </w:t>
      </w:r>
      <w:r w:rsidR="007363DD">
        <w:rPr>
          <w:rFonts w:ascii="Arial" w:eastAsia="Times New Roman" w:hAnsi="Arial" w:cs="Arial"/>
          <w:sz w:val="24"/>
          <w:szCs w:val="24"/>
          <w:lang w:eastAsia="pt-BR"/>
        </w:rPr>
        <w:t xml:space="preserve">da </w:t>
      </w:r>
      <w:r w:rsidRPr="00F30622">
        <w:rPr>
          <w:rFonts w:ascii="Arial" w:eastAsia="Times New Roman" w:hAnsi="Arial" w:cs="Arial"/>
          <w:sz w:val="24"/>
          <w:szCs w:val="24"/>
          <w:lang w:eastAsia="pt-BR"/>
        </w:rPr>
        <w:t xml:space="preserve">reprodução de boatos </w:t>
      </w:r>
      <w:r w:rsidR="007363DD">
        <w:rPr>
          <w:rFonts w:ascii="Arial" w:eastAsia="Times New Roman" w:hAnsi="Arial" w:cs="Arial"/>
          <w:sz w:val="24"/>
          <w:szCs w:val="24"/>
          <w:lang w:eastAsia="pt-BR"/>
        </w:rPr>
        <w:t xml:space="preserve">e/ou notícias falsas </w:t>
      </w:r>
      <w:r w:rsidRPr="00F30622">
        <w:rPr>
          <w:rFonts w:ascii="Arial" w:eastAsia="Times New Roman" w:hAnsi="Arial" w:cs="Arial"/>
          <w:sz w:val="24"/>
          <w:szCs w:val="24"/>
          <w:lang w:eastAsia="pt-BR"/>
        </w:rPr>
        <w:t>que atinjam a reputação dos</w:t>
      </w:r>
      <w:r w:rsidR="007363DD">
        <w:rPr>
          <w:rFonts w:ascii="Arial" w:eastAsia="Times New Roman" w:hAnsi="Arial" w:cs="Arial"/>
          <w:sz w:val="24"/>
          <w:szCs w:val="24"/>
          <w:lang w:eastAsia="pt-BR"/>
        </w:rPr>
        <w:t xml:space="preserve"> colegas</w:t>
      </w:r>
      <w:r w:rsidRPr="00F30622">
        <w:rPr>
          <w:rFonts w:ascii="Arial" w:eastAsia="Times New Roman" w:hAnsi="Arial" w:cs="Arial"/>
          <w:sz w:val="24"/>
          <w:szCs w:val="24"/>
          <w:lang w:eastAsia="pt-BR"/>
        </w:rPr>
        <w:t>;</w:t>
      </w:r>
    </w:p>
    <w:p w:rsidR="00B642D7" w:rsidRDefault="00C24A45" w:rsidP="00B642D7">
      <w:pPr>
        <w:numPr>
          <w:ilvl w:val="0"/>
          <w:numId w:val="5"/>
        </w:numPr>
        <w:spacing w:after="0" w:line="276" w:lineRule="auto"/>
        <w:ind w:hanging="11"/>
        <w:jc w:val="both"/>
        <w:rPr>
          <w:rFonts w:ascii="Arial" w:eastAsia="Times New Roman" w:hAnsi="Arial" w:cs="Arial"/>
          <w:bCs/>
          <w:sz w:val="24"/>
          <w:szCs w:val="24"/>
          <w:lang w:eastAsia="pt-BR"/>
        </w:rPr>
      </w:pPr>
      <w:r w:rsidRPr="00F30622">
        <w:rPr>
          <w:rFonts w:ascii="Arial" w:eastAsia="Times New Roman" w:hAnsi="Arial" w:cs="Arial"/>
          <w:sz w:val="24"/>
          <w:szCs w:val="24"/>
          <w:lang w:eastAsia="pt-BR"/>
        </w:rPr>
        <w:t>Promover a união de esforços em prol dos</w:t>
      </w:r>
      <w:r w:rsidR="007363DD">
        <w:rPr>
          <w:rFonts w:ascii="Arial" w:eastAsia="Times New Roman" w:hAnsi="Arial" w:cs="Arial"/>
          <w:sz w:val="24"/>
          <w:szCs w:val="24"/>
          <w:lang w:eastAsia="pt-BR"/>
        </w:rPr>
        <w:t xml:space="preserve"> interesses da Entidade</w:t>
      </w:r>
      <w:r w:rsidRPr="00F30622">
        <w:rPr>
          <w:rFonts w:ascii="Arial" w:eastAsia="Times New Roman" w:hAnsi="Arial" w:cs="Arial"/>
          <w:sz w:val="24"/>
          <w:szCs w:val="24"/>
          <w:lang w:eastAsia="pt-BR"/>
        </w:rPr>
        <w:t>, buscando compartilhar informações e ot</w:t>
      </w:r>
      <w:r w:rsidR="007363DD">
        <w:rPr>
          <w:rFonts w:ascii="Arial" w:eastAsia="Times New Roman" w:hAnsi="Arial" w:cs="Arial"/>
          <w:sz w:val="24"/>
          <w:szCs w:val="24"/>
          <w:lang w:eastAsia="pt-BR"/>
        </w:rPr>
        <w:t>imizar ações e processos, com vistas à melhoria contínua da qualidade do trabalho</w:t>
      </w:r>
      <w:r w:rsidRPr="00F30622">
        <w:rPr>
          <w:rFonts w:ascii="Arial" w:eastAsia="Times New Roman" w:hAnsi="Arial" w:cs="Arial"/>
          <w:sz w:val="24"/>
          <w:szCs w:val="24"/>
          <w:lang w:eastAsia="pt-BR"/>
        </w:rPr>
        <w:t>;</w:t>
      </w:r>
    </w:p>
    <w:p w:rsidR="00B642D7" w:rsidRPr="00B642D7" w:rsidRDefault="00B642D7" w:rsidP="00B642D7">
      <w:pPr>
        <w:spacing w:after="0" w:line="276" w:lineRule="auto"/>
        <w:ind w:left="720"/>
        <w:jc w:val="both"/>
        <w:rPr>
          <w:rFonts w:ascii="Arial" w:eastAsia="Times New Roman" w:hAnsi="Arial" w:cs="Arial"/>
          <w:bCs/>
          <w:sz w:val="24"/>
          <w:szCs w:val="24"/>
          <w:lang w:eastAsia="pt-BR"/>
        </w:rPr>
      </w:pPr>
    </w:p>
    <w:p w:rsidR="00B642D7" w:rsidRDefault="00B642D7" w:rsidP="00FA68E0">
      <w:pPr>
        <w:numPr>
          <w:ilvl w:val="0"/>
          <w:numId w:val="1"/>
        </w:numPr>
        <w:spacing w:after="0" w:line="276" w:lineRule="auto"/>
        <w:ind w:left="0" w:firstLine="0"/>
        <w:jc w:val="both"/>
        <w:rPr>
          <w:rFonts w:ascii="Arial" w:eastAsia="Times New Roman" w:hAnsi="Arial" w:cs="Arial"/>
          <w:sz w:val="24"/>
          <w:szCs w:val="24"/>
          <w:lang w:eastAsia="pt-BR"/>
        </w:rPr>
      </w:pPr>
      <w:r>
        <w:rPr>
          <w:rFonts w:ascii="Arial" w:eastAsia="Times New Roman" w:hAnsi="Arial" w:cs="Arial"/>
          <w:sz w:val="24"/>
          <w:szCs w:val="24"/>
          <w:lang w:eastAsia="pt-BR"/>
        </w:rPr>
        <w:t>Estará sujeito à rescisão do contrato de trabalho, o funcionário</w:t>
      </w:r>
      <w:r w:rsidRPr="00B642D7">
        <w:rPr>
          <w:rFonts w:ascii="Arial" w:eastAsia="Times New Roman" w:hAnsi="Arial" w:cs="Arial"/>
          <w:sz w:val="24"/>
          <w:szCs w:val="24"/>
          <w:lang w:eastAsia="pt-BR"/>
        </w:rPr>
        <w:t xml:space="preserve"> que, dentre outras hipóteses legais ou regulamentares, não</w:t>
      </w:r>
      <w:r w:rsidR="00D3429F">
        <w:rPr>
          <w:rFonts w:ascii="Arial" w:eastAsia="Times New Roman" w:hAnsi="Arial" w:cs="Arial"/>
          <w:sz w:val="24"/>
          <w:szCs w:val="24"/>
          <w:lang w:eastAsia="pt-BR"/>
        </w:rPr>
        <w:t xml:space="preserve"> cumprir integralmente a jornada de trabalho diária e/ou </w:t>
      </w:r>
      <w:r>
        <w:rPr>
          <w:rFonts w:ascii="Arial" w:eastAsia="Times New Roman" w:hAnsi="Arial" w:cs="Arial"/>
          <w:sz w:val="24"/>
          <w:szCs w:val="24"/>
          <w:lang w:eastAsia="pt-BR"/>
        </w:rPr>
        <w:t xml:space="preserve">a </w:t>
      </w:r>
      <w:r w:rsidRPr="00B642D7">
        <w:rPr>
          <w:rFonts w:ascii="Arial" w:eastAsia="Times New Roman" w:hAnsi="Arial" w:cs="Arial"/>
          <w:sz w:val="24"/>
          <w:szCs w:val="24"/>
          <w:lang w:eastAsia="pt-BR"/>
        </w:rPr>
        <w:t>carga horária semanal, não apresentar b</w:t>
      </w:r>
      <w:r w:rsidR="00D3429F">
        <w:rPr>
          <w:rFonts w:ascii="Arial" w:eastAsia="Times New Roman" w:hAnsi="Arial" w:cs="Arial"/>
          <w:sz w:val="24"/>
          <w:szCs w:val="24"/>
          <w:lang w:eastAsia="pt-BR"/>
        </w:rPr>
        <w:t>om desempenho no exercício de suas atribuições</w:t>
      </w:r>
      <w:r w:rsidRPr="00B642D7">
        <w:rPr>
          <w:rFonts w:ascii="Arial" w:eastAsia="Times New Roman" w:hAnsi="Arial" w:cs="Arial"/>
          <w:sz w:val="24"/>
          <w:szCs w:val="24"/>
          <w:lang w:eastAsia="pt-BR"/>
        </w:rPr>
        <w:t xml:space="preserve"> profissionais </w:t>
      </w:r>
      <w:r w:rsidR="004A2F11">
        <w:rPr>
          <w:rFonts w:ascii="Arial" w:eastAsia="Times New Roman" w:hAnsi="Arial" w:cs="Arial"/>
          <w:sz w:val="24"/>
          <w:szCs w:val="24"/>
          <w:lang w:eastAsia="pt-BR"/>
        </w:rPr>
        <w:t>e/</w:t>
      </w:r>
      <w:r w:rsidRPr="00B642D7">
        <w:rPr>
          <w:rFonts w:ascii="Arial" w:eastAsia="Times New Roman" w:hAnsi="Arial" w:cs="Arial"/>
          <w:sz w:val="24"/>
          <w:szCs w:val="24"/>
          <w:lang w:eastAsia="pt-BR"/>
        </w:rPr>
        <w:t>ou não cumprir as metas estabelecidas</w:t>
      </w:r>
      <w:r w:rsidR="004A2F11" w:rsidRPr="004A2F11">
        <w:rPr>
          <w:rFonts w:ascii="Arial" w:eastAsia="Times New Roman" w:hAnsi="Arial" w:cs="Arial"/>
          <w:sz w:val="24"/>
          <w:szCs w:val="24"/>
          <w:lang w:eastAsia="pt-BR"/>
        </w:rPr>
        <w:t xml:space="preserve"> </w:t>
      </w:r>
      <w:r w:rsidR="004A2F11">
        <w:rPr>
          <w:rFonts w:ascii="Arial" w:eastAsia="Times New Roman" w:hAnsi="Arial" w:cs="Arial"/>
          <w:sz w:val="24"/>
          <w:szCs w:val="24"/>
          <w:lang w:eastAsia="pt-BR"/>
        </w:rPr>
        <w:t xml:space="preserve">pela </w:t>
      </w:r>
      <w:r w:rsidR="004A2F11" w:rsidRPr="004A2F11">
        <w:rPr>
          <w:rFonts w:ascii="Arial" w:eastAsia="Times New Roman" w:hAnsi="Arial" w:cs="Arial"/>
          <w:sz w:val="24"/>
          <w:szCs w:val="24"/>
          <w:lang w:eastAsia="pt-BR"/>
        </w:rPr>
        <w:t>Fundação</w:t>
      </w:r>
      <w:r w:rsidR="004A2F11" w:rsidRPr="004A2F11">
        <w:rPr>
          <w:rFonts w:ascii="Arial" w:eastAsia="Times New Roman" w:hAnsi="Arial" w:cs="Arial"/>
          <w:bCs/>
          <w:sz w:val="24"/>
          <w:szCs w:val="24"/>
          <w:lang w:eastAsia="pt-BR"/>
        </w:rPr>
        <w:t xml:space="preserve"> Espírita Allan Kardec</w:t>
      </w:r>
      <w:r w:rsidR="004A2F11" w:rsidRPr="004A2F11">
        <w:rPr>
          <w:rFonts w:ascii="Arial" w:eastAsia="Times New Roman" w:hAnsi="Arial" w:cs="Arial"/>
          <w:sz w:val="24"/>
          <w:szCs w:val="24"/>
          <w:lang w:eastAsia="pt-BR"/>
        </w:rPr>
        <w:t>,</w:t>
      </w:r>
      <w:r w:rsidR="004A2F11">
        <w:rPr>
          <w:rFonts w:ascii="Arial" w:eastAsia="Times New Roman" w:hAnsi="Arial" w:cs="Arial"/>
          <w:sz w:val="24"/>
          <w:szCs w:val="24"/>
          <w:lang w:eastAsia="pt-BR"/>
        </w:rPr>
        <w:t xml:space="preserve"> por </w:t>
      </w:r>
      <w:r w:rsidR="004A2F11" w:rsidRPr="004A2F11">
        <w:rPr>
          <w:rFonts w:ascii="Arial" w:eastAsia="Times New Roman" w:hAnsi="Arial" w:cs="Arial"/>
          <w:sz w:val="24"/>
          <w:szCs w:val="24"/>
          <w:lang w:eastAsia="pt-BR"/>
        </w:rPr>
        <w:t>sua</w:t>
      </w:r>
      <w:r w:rsidR="004A2F11">
        <w:rPr>
          <w:rFonts w:ascii="Arial" w:eastAsia="Times New Roman" w:hAnsi="Arial" w:cs="Arial"/>
          <w:sz w:val="24"/>
          <w:szCs w:val="24"/>
          <w:lang w:eastAsia="pt-BR"/>
        </w:rPr>
        <w:t xml:space="preserve">s unidades filiais, bem como por seus aos programas, projetos e </w:t>
      </w:r>
      <w:r w:rsidR="004A2F11" w:rsidRPr="004A2F11">
        <w:rPr>
          <w:rFonts w:ascii="Arial" w:eastAsia="Times New Roman" w:hAnsi="Arial" w:cs="Arial"/>
          <w:sz w:val="24"/>
          <w:szCs w:val="24"/>
          <w:lang w:eastAsia="pt-BR"/>
        </w:rPr>
        <w:t>serviços</w:t>
      </w:r>
      <w:r w:rsidR="003C744D">
        <w:rPr>
          <w:rFonts w:ascii="Arial" w:eastAsia="Times New Roman" w:hAnsi="Arial" w:cs="Arial"/>
          <w:sz w:val="24"/>
          <w:szCs w:val="24"/>
          <w:lang w:eastAsia="pt-BR"/>
        </w:rPr>
        <w:t>.</w:t>
      </w:r>
    </w:p>
    <w:p w:rsidR="00D24121" w:rsidRDefault="00D24121" w:rsidP="00D24121">
      <w:pPr>
        <w:spacing w:after="0" w:line="276" w:lineRule="auto"/>
        <w:jc w:val="both"/>
        <w:rPr>
          <w:rFonts w:ascii="Arial" w:eastAsia="Times New Roman" w:hAnsi="Arial" w:cs="Arial"/>
          <w:sz w:val="24"/>
          <w:szCs w:val="24"/>
          <w:lang w:eastAsia="pt-BR"/>
        </w:rPr>
      </w:pPr>
    </w:p>
    <w:p w:rsidR="00B642D7" w:rsidRDefault="00D24121" w:rsidP="00B642D7">
      <w:pPr>
        <w:numPr>
          <w:ilvl w:val="0"/>
          <w:numId w:val="1"/>
        </w:numPr>
        <w:spacing w:after="0" w:line="276" w:lineRule="auto"/>
        <w:ind w:left="0" w:firstLine="0"/>
        <w:jc w:val="both"/>
        <w:rPr>
          <w:rFonts w:ascii="Arial" w:eastAsia="Times New Roman" w:hAnsi="Arial" w:cs="Arial"/>
          <w:sz w:val="24"/>
          <w:szCs w:val="24"/>
          <w:lang w:eastAsia="pt-BR"/>
        </w:rPr>
      </w:pPr>
      <w:r>
        <w:rPr>
          <w:rFonts w:ascii="Arial" w:eastAsia="Times New Roman" w:hAnsi="Arial" w:cs="Arial"/>
          <w:sz w:val="24"/>
          <w:szCs w:val="24"/>
          <w:lang w:eastAsia="pt-BR"/>
        </w:rPr>
        <w:t>A Entidade</w:t>
      </w:r>
      <w:r w:rsidR="00B65449">
        <w:rPr>
          <w:rFonts w:ascii="Arial" w:eastAsia="Times New Roman" w:hAnsi="Arial" w:cs="Arial"/>
          <w:sz w:val="24"/>
          <w:szCs w:val="24"/>
          <w:lang w:eastAsia="pt-BR"/>
        </w:rPr>
        <w:t xml:space="preserve"> </w:t>
      </w:r>
      <w:r w:rsidRPr="00B65449">
        <w:rPr>
          <w:rFonts w:ascii="Arial" w:eastAsia="Times New Roman" w:hAnsi="Arial" w:cs="Arial"/>
          <w:sz w:val="24"/>
          <w:szCs w:val="24"/>
          <w:lang w:eastAsia="pt-BR"/>
        </w:rPr>
        <w:t xml:space="preserve">não possui no seu quadro de dirigentes, membro ou agente político de Poder Público ou membro do </w:t>
      </w:r>
      <w:r w:rsidR="00370548" w:rsidRPr="00B65449">
        <w:rPr>
          <w:rFonts w:ascii="Arial" w:eastAsia="Times New Roman" w:hAnsi="Arial" w:cs="Arial"/>
          <w:sz w:val="24"/>
          <w:szCs w:val="24"/>
          <w:lang w:eastAsia="pt-BR"/>
        </w:rPr>
        <w:t>Ministério Público</w:t>
      </w:r>
      <w:r w:rsidRPr="00B65449">
        <w:rPr>
          <w:rFonts w:ascii="Arial" w:eastAsia="Times New Roman" w:hAnsi="Arial" w:cs="Arial"/>
          <w:sz w:val="24"/>
          <w:szCs w:val="24"/>
          <w:lang w:eastAsia="pt-BR"/>
        </w:rPr>
        <w:t>, tanto quanto, dirigente de órgão ou entidade da administração pública de qualquer esfera governamental, ou respectivo cônjuge ou companheiro, bem como parente em linha reta, colateral ou por afinidade, até o segundo grau.</w:t>
      </w:r>
    </w:p>
    <w:p w:rsidR="00966803" w:rsidRDefault="00966803" w:rsidP="00966803">
      <w:pPr>
        <w:spacing w:after="0" w:line="276" w:lineRule="auto"/>
        <w:jc w:val="both"/>
        <w:rPr>
          <w:rFonts w:ascii="Arial" w:eastAsia="Times New Roman" w:hAnsi="Arial" w:cs="Arial"/>
          <w:sz w:val="24"/>
          <w:szCs w:val="24"/>
          <w:lang w:eastAsia="pt-BR"/>
        </w:rPr>
      </w:pPr>
    </w:p>
    <w:p w:rsidR="00D24121" w:rsidRDefault="00966803" w:rsidP="00B642D7">
      <w:pPr>
        <w:numPr>
          <w:ilvl w:val="0"/>
          <w:numId w:val="1"/>
        </w:numPr>
        <w:spacing w:after="0" w:line="276" w:lineRule="auto"/>
        <w:ind w:left="0" w:firstLine="0"/>
        <w:jc w:val="both"/>
        <w:rPr>
          <w:rFonts w:ascii="Arial" w:eastAsia="Times New Roman" w:hAnsi="Arial" w:cs="Arial"/>
          <w:sz w:val="24"/>
          <w:szCs w:val="24"/>
          <w:lang w:eastAsia="pt-BR"/>
        </w:rPr>
      </w:pPr>
      <w:r w:rsidRPr="00966803">
        <w:rPr>
          <w:rFonts w:ascii="Arial" w:eastAsia="Times New Roman" w:hAnsi="Arial" w:cs="Arial"/>
          <w:sz w:val="24"/>
          <w:szCs w:val="24"/>
          <w:lang w:eastAsia="pt-BR"/>
        </w:rPr>
        <w:t>A Entidade não contrata ou remunera a qualquer título servidor ou empregado público com os recursos repassados pela parceria celebrada com o Poder Público, inclusive àqueles que exerçam cargo em comissão ou função de confiança de órgão ou entidade da administração pública de qualquer esfera governamental, bem como seus respectivos cônjuges, companheiros ou parentes, até o segundo grau, em linha reta, colateral ou por afinidade</w:t>
      </w:r>
      <w:r>
        <w:rPr>
          <w:rFonts w:ascii="Arial" w:eastAsia="Times New Roman" w:hAnsi="Arial" w:cs="Arial"/>
          <w:sz w:val="24"/>
          <w:szCs w:val="24"/>
          <w:lang w:eastAsia="pt-BR"/>
        </w:rPr>
        <w:t>.</w:t>
      </w:r>
    </w:p>
    <w:p w:rsidR="00966803" w:rsidRPr="00966803" w:rsidRDefault="00966803" w:rsidP="00966803">
      <w:pPr>
        <w:spacing w:after="0" w:line="276" w:lineRule="auto"/>
        <w:jc w:val="both"/>
        <w:rPr>
          <w:rFonts w:ascii="Arial" w:eastAsia="Times New Roman" w:hAnsi="Arial" w:cs="Arial"/>
          <w:sz w:val="24"/>
          <w:szCs w:val="24"/>
          <w:lang w:eastAsia="pt-BR"/>
        </w:rPr>
      </w:pPr>
    </w:p>
    <w:p w:rsidR="00C24A45" w:rsidRDefault="00FA68E0" w:rsidP="00FA68E0">
      <w:pPr>
        <w:numPr>
          <w:ilvl w:val="0"/>
          <w:numId w:val="1"/>
        </w:numPr>
        <w:spacing w:after="0" w:line="276" w:lineRule="auto"/>
        <w:ind w:left="0" w:firstLine="0"/>
        <w:jc w:val="both"/>
        <w:rPr>
          <w:rFonts w:ascii="Arial" w:eastAsia="Times New Roman" w:hAnsi="Arial" w:cs="Arial"/>
          <w:sz w:val="24"/>
          <w:szCs w:val="24"/>
          <w:lang w:eastAsia="pt-BR"/>
        </w:rPr>
      </w:pPr>
      <w:r>
        <w:rPr>
          <w:rFonts w:ascii="Arial" w:eastAsia="Times New Roman" w:hAnsi="Arial" w:cs="Arial"/>
          <w:sz w:val="24"/>
          <w:szCs w:val="24"/>
          <w:lang w:eastAsia="pt-BR"/>
        </w:rPr>
        <w:t>As dúvidas, bem como o</w:t>
      </w:r>
      <w:r w:rsidR="00C24A45" w:rsidRPr="00F30622">
        <w:rPr>
          <w:rFonts w:ascii="Arial" w:eastAsia="Times New Roman" w:hAnsi="Arial" w:cs="Arial"/>
          <w:sz w:val="24"/>
          <w:szCs w:val="24"/>
          <w:lang w:eastAsia="pt-BR"/>
        </w:rPr>
        <w:t>s casos omissos</w:t>
      </w:r>
      <w:r w:rsidR="00A50524">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não tratados neste regulamento, serão </w:t>
      </w:r>
      <w:r w:rsidR="00A50524">
        <w:rPr>
          <w:rFonts w:ascii="Arial" w:eastAsia="Times New Roman" w:hAnsi="Arial" w:cs="Arial"/>
          <w:sz w:val="24"/>
          <w:szCs w:val="24"/>
          <w:lang w:eastAsia="pt-BR"/>
        </w:rPr>
        <w:t>dirimidos pelo Diretor Presidente ou pelo funcionário por ele designado</w:t>
      </w:r>
      <w:r w:rsidR="00C24A45" w:rsidRPr="00F30622">
        <w:rPr>
          <w:rFonts w:ascii="Arial" w:eastAsia="Times New Roman" w:hAnsi="Arial" w:cs="Arial"/>
          <w:sz w:val="24"/>
          <w:szCs w:val="24"/>
          <w:lang w:eastAsia="pt-BR"/>
        </w:rPr>
        <w:t>.</w:t>
      </w:r>
    </w:p>
    <w:p w:rsidR="00FA68E0" w:rsidRDefault="00FA68E0" w:rsidP="00FA68E0">
      <w:pPr>
        <w:spacing w:after="0" w:line="276" w:lineRule="auto"/>
        <w:jc w:val="both"/>
        <w:rPr>
          <w:rFonts w:ascii="Arial" w:eastAsia="Times New Roman" w:hAnsi="Arial" w:cs="Arial"/>
          <w:sz w:val="24"/>
          <w:szCs w:val="24"/>
          <w:lang w:eastAsia="pt-BR"/>
        </w:rPr>
      </w:pPr>
    </w:p>
    <w:p w:rsidR="00C85A12" w:rsidRDefault="00F25688" w:rsidP="00FA68E0">
      <w:pPr>
        <w:numPr>
          <w:ilvl w:val="0"/>
          <w:numId w:val="1"/>
        </w:numPr>
        <w:spacing w:after="0" w:line="276" w:lineRule="auto"/>
        <w:ind w:left="0" w:firstLine="0"/>
        <w:jc w:val="both"/>
        <w:rPr>
          <w:rFonts w:ascii="Arial" w:eastAsia="Times New Roman" w:hAnsi="Arial" w:cs="Arial"/>
          <w:sz w:val="24"/>
          <w:szCs w:val="24"/>
          <w:lang w:eastAsia="pt-BR"/>
        </w:rPr>
      </w:pPr>
      <w:r>
        <w:rPr>
          <w:rFonts w:ascii="Arial" w:eastAsia="Times New Roman" w:hAnsi="Arial" w:cs="Arial"/>
          <w:sz w:val="24"/>
          <w:szCs w:val="24"/>
          <w:lang w:eastAsia="pt-BR"/>
        </w:rPr>
        <w:lastRenderedPageBreak/>
        <w:t>Este regulamento</w:t>
      </w:r>
      <w:r w:rsidR="00FA68E0">
        <w:rPr>
          <w:rFonts w:ascii="Arial" w:eastAsia="Times New Roman" w:hAnsi="Arial" w:cs="Arial"/>
          <w:sz w:val="24"/>
          <w:szCs w:val="24"/>
          <w:lang w:eastAsia="pt-BR"/>
        </w:rPr>
        <w:t xml:space="preserve"> </w:t>
      </w:r>
      <w:r w:rsidR="009C34F6">
        <w:rPr>
          <w:rFonts w:ascii="Arial" w:eastAsia="Times New Roman" w:hAnsi="Arial" w:cs="Arial"/>
          <w:sz w:val="24"/>
          <w:szCs w:val="24"/>
          <w:lang w:eastAsia="pt-BR"/>
        </w:rPr>
        <w:t>entra</w:t>
      </w:r>
      <w:r>
        <w:rPr>
          <w:rFonts w:ascii="Arial" w:eastAsia="Times New Roman" w:hAnsi="Arial" w:cs="Arial"/>
          <w:sz w:val="24"/>
          <w:szCs w:val="24"/>
          <w:lang w:eastAsia="pt-BR"/>
        </w:rPr>
        <w:t>rá</w:t>
      </w:r>
      <w:r w:rsidR="009C34F6">
        <w:rPr>
          <w:rFonts w:ascii="Arial" w:eastAsia="Times New Roman" w:hAnsi="Arial" w:cs="Arial"/>
          <w:sz w:val="24"/>
          <w:szCs w:val="24"/>
          <w:lang w:eastAsia="pt-BR"/>
        </w:rPr>
        <w:t xml:space="preserve"> em vigor na data de sua assinatura e </w:t>
      </w:r>
      <w:r w:rsidR="00FA68E0">
        <w:rPr>
          <w:rFonts w:ascii="Arial" w:eastAsia="Times New Roman" w:hAnsi="Arial" w:cs="Arial"/>
          <w:sz w:val="24"/>
          <w:szCs w:val="24"/>
          <w:lang w:eastAsia="pt-BR"/>
        </w:rPr>
        <w:t>poderá sofrer alteração parcial ou total, desde que atestada a necessidade de atualização e/ou modernização de seu texto, ou ainda, por decisão administrativa da Presidência e/ou da Diretoria Executiva da Fundação Espírita Allan Kardec.</w:t>
      </w:r>
    </w:p>
    <w:p w:rsidR="00C85A12" w:rsidRDefault="00C85A12" w:rsidP="00C85A12">
      <w:pPr>
        <w:spacing w:after="0" w:line="276" w:lineRule="auto"/>
        <w:jc w:val="both"/>
        <w:rPr>
          <w:rFonts w:ascii="Arial" w:eastAsia="Times New Roman" w:hAnsi="Arial" w:cs="Arial"/>
          <w:sz w:val="24"/>
          <w:szCs w:val="24"/>
          <w:lang w:eastAsia="pt-BR"/>
        </w:rPr>
      </w:pPr>
    </w:p>
    <w:p w:rsidR="00C85A12" w:rsidRDefault="00C85A12" w:rsidP="00C85A12">
      <w:pPr>
        <w:spacing w:after="0" w:line="276" w:lineRule="auto"/>
        <w:jc w:val="both"/>
        <w:rPr>
          <w:rFonts w:ascii="Arial" w:eastAsia="Times New Roman" w:hAnsi="Arial" w:cs="Arial"/>
          <w:sz w:val="24"/>
          <w:szCs w:val="24"/>
          <w:lang w:eastAsia="pt-BR"/>
        </w:rPr>
      </w:pPr>
    </w:p>
    <w:p w:rsidR="0050443E" w:rsidRDefault="0050443E" w:rsidP="00C85A12">
      <w:pPr>
        <w:spacing w:after="0" w:line="276" w:lineRule="auto"/>
        <w:jc w:val="both"/>
        <w:rPr>
          <w:rFonts w:ascii="Arial" w:eastAsia="Times New Roman" w:hAnsi="Arial" w:cs="Arial"/>
          <w:sz w:val="24"/>
          <w:szCs w:val="24"/>
          <w:lang w:eastAsia="pt-BR"/>
        </w:rPr>
      </w:pPr>
    </w:p>
    <w:p w:rsidR="00A50524" w:rsidRDefault="00C85A12" w:rsidP="00A50524">
      <w:pPr>
        <w:spacing w:after="0" w:line="276"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 xml:space="preserve">Franca – SP, </w:t>
      </w:r>
      <w:r w:rsidR="00A50524">
        <w:rPr>
          <w:rFonts w:ascii="Arial" w:eastAsia="Times New Roman" w:hAnsi="Arial" w:cs="Arial"/>
          <w:sz w:val="24"/>
          <w:szCs w:val="24"/>
          <w:lang w:eastAsia="pt-BR"/>
        </w:rPr>
        <w:t>02 de maio de 2018.</w:t>
      </w:r>
    </w:p>
    <w:p w:rsidR="00A50524" w:rsidRDefault="00A50524" w:rsidP="00A50524">
      <w:pPr>
        <w:spacing w:after="0" w:line="276" w:lineRule="auto"/>
        <w:jc w:val="center"/>
        <w:rPr>
          <w:rFonts w:ascii="Arial" w:eastAsia="Times New Roman" w:hAnsi="Arial" w:cs="Arial"/>
          <w:sz w:val="24"/>
          <w:szCs w:val="24"/>
          <w:lang w:eastAsia="pt-BR"/>
        </w:rPr>
      </w:pPr>
    </w:p>
    <w:p w:rsidR="008C07FD" w:rsidRDefault="008C07FD" w:rsidP="00A50524">
      <w:pPr>
        <w:spacing w:after="0" w:line="276" w:lineRule="auto"/>
        <w:jc w:val="center"/>
        <w:rPr>
          <w:rFonts w:ascii="Arial" w:eastAsia="Times New Roman" w:hAnsi="Arial" w:cs="Arial"/>
          <w:sz w:val="24"/>
          <w:szCs w:val="24"/>
          <w:lang w:eastAsia="pt-BR"/>
        </w:rPr>
      </w:pPr>
    </w:p>
    <w:p w:rsidR="0050443E" w:rsidRDefault="0050443E" w:rsidP="00A50524">
      <w:pPr>
        <w:spacing w:after="0" w:line="276" w:lineRule="auto"/>
        <w:jc w:val="center"/>
        <w:rPr>
          <w:rFonts w:ascii="Arial" w:eastAsia="Times New Roman" w:hAnsi="Arial" w:cs="Arial"/>
          <w:sz w:val="24"/>
          <w:szCs w:val="24"/>
          <w:lang w:eastAsia="pt-BR"/>
        </w:rPr>
      </w:pPr>
    </w:p>
    <w:p w:rsidR="0050443E" w:rsidRDefault="0050443E" w:rsidP="00A50524">
      <w:pPr>
        <w:spacing w:after="0" w:line="276" w:lineRule="auto"/>
        <w:jc w:val="center"/>
        <w:rPr>
          <w:rFonts w:ascii="Arial" w:eastAsia="Times New Roman" w:hAnsi="Arial" w:cs="Arial"/>
          <w:sz w:val="24"/>
          <w:szCs w:val="24"/>
          <w:lang w:eastAsia="pt-BR"/>
        </w:rPr>
      </w:pPr>
    </w:p>
    <w:p w:rsidR="00A50524" w:rsidRPr="00A50524" w:rsidRDefault="00A50524" w:rsidP="00A50524">
      <w:pPr>
        <w:spacing w:after="0" w:line="276" w:lineRule="auto"/>
        <w:jc w:val="center"/>
        <w:rPr>
          <w:rFonts w:ascii="Arial" w:eastAsia="Times New Roman" w:hAnsi="Arial" w:cs="Arial"/>
          <w:b/>
          <w:sz w:val="24"/>
          <w:szCs w:val="24"/>
          <w:lang w:eastAsia="pt-BR"/>
        </w:rPr>
      </w:pPr>
      <w:r w:rsidRPr="00A50524">
        <w:rPr>
          <w:rFonts w:ascii="Arial" w:eastAsia="Times New Roman" w:hAnsi="Arial" w:cs="Arial"/>
          <w:b/>
          <w:sz w:val="24"/>
          <w:szCs w:val="24"/>
          <w:lang w:eastAsia="pt-BR"/>
        </w:rPr>
        <w:t>Mário Arias Martinez</w:t>
      </w:r>
    </w:p>
    <w:p w:rsidR="00A50524" w:rsidRDefault="00A50524" w:rsidP="00A50524">
      <w:pPr>
        <w:spacing w:after="0" w:line="276"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Presidente-Voluntário</w:t>
      </w:r>
    </w:p>
    <w:p w:rsidR="001829B0" w:rsidRPr="00F30622" w:rsidRDefault="001829B0" w:rsidP="00D87882">
      <w:pPr>
        <w:suppressAutoHyphens/>
        <w:spacing w:after="0" w:line="240" w:lineRule="auto"/>
        <w:jc w:val="both"/>
        <w:rPr>
          <w:rFonts w:ascii="Arial" w:hAnsi="Arial" w:cs="Arial"/>
          <w:sz w:val="24"/>
          <w:szCs w:val="24"/>
        </w:rPr>
      </w:pPr>
    </w:p>
    <w:sectPr w:rsidR="001829B0" w:rsidRPr="00F30622" w:rsidSect="00D87882">
      <w:headerReference w:type="default" r:id="rId8"/>
      <w:footerReference w:type="default" r:id="rId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17C" w:rsidRDefault="00FB617C" w:rsidP="001829B0">
      <w:pPr>
        <w:spacing w:after="0" w:line="240" w:lineRule="auto"/>
      </w:pPr>
      <w:r>
        <w:separator/>
      </w:r>
    </w:p>
  </w:endnote>
  <w:endnote w:type="continuationSeparator" w:id="0">
    <w:p w:rsidR="00FB617C" w:rsidRDefault="00FB617C" w:rsidP="00182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9B0" w:rsidRDefault="001829B0">
    <w:pPr>
      <w:pStyle w:val="Rodap"/>
    </w:pPr>
    <w:r>
      <w:rPr>
        <w:noProof/>
        <w:lang w:eastAsia="pt-BR"/>
      </w:rPr>
      <w:drawing>
        <wp:anchor distT="0" distB="0" distL="114300" distR="114300" simplePos="0" relativeHeight="251658240" behindDoc="0" locked="0" layoutInCell="1" allowOverlap="1">
          <wp:simplePos x="0" y="0"/>
          <wp:positionH relativeFrom="margin">
            <wp:posOffset>-646430</wp:posOffset>
          </wp:positionH>
          <wp:positionV relativeFrom="margin">
            <wp:posOffset>8535230</wp:posOffset>
          </wp:positionV>
          <wp:extent cx="7476490" cy="1252855"/>
          <wp:effectExtent l="0" t="0" r="0" b="444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PJ]RODAPÉ-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76490" cy="125285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17C" w:rsidRDefault="00FB617C" w:rsidP="001829B0">
      <w:pPr>
        <w:spacing w:after="0" w:line="240" w:lineRule="auto"/>
      </w:pPr>
      <w:r>
        <w:separator/>
      </w:r>
    </w:p>
  </w:footnote>
  <w:footnote w:type="continuationSeparator" w:id="0">
    <w:p w:rsidR="00FB617C" w:rsidRDefault="00FB617C" w:rsidP="001829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812455"/>
      <w:docPartObj>
        <w:docPartGallery w:val="Page Numbers (Top of Page)"/>
        <w:docPartUnique/>
      </w:docPartObj>
    </w:sdtPr>
    <w:sdtEndPr/>
    <w:sdtContent>
      <w:p w:rsidR="002B4D1B" w:rsidRDefault="002B4D1B">
        <w:pPr>
          <w:pStyle w:val="Cabealho"/>
          <w:jc w:val="right"/>
        </w:pPr>
        <w:r>
          <w:fldChar w:fldCharType="begin"/>
        </w:r>
        <w:r>
          <w:instrText>PAGE   \* MERGEFORMAT</w:instrText>
        </w:r>
        <w:r>
          <w:fldChar w:fldCharType="separate"/>
        </w:r>
        <w:r w:rsidR="0050443E" w:rsidRPr="0050443E">
          <w:rPr>
            <w:noProof/>
            <w:lang w:val="pt-PT"/>
          </w:rPr>
          <w:t>1</w:t>
        </w:r>
        <w:r>
          <w:fldChar w:fldCharType="end"/>
        </w:r>
      </w:p>
    </w:sdtContent>
  </w:sdt>
  <w:p w:rsidR="002B4D1B" w:rsidRDefault="002B4D1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5325"/>
    <w:multiLevelType w:val="multilevel"/>
    <w:tmpl w:val="9E22E89A"/>
    <w:lvl w:ilvl="0">
      <w:start w:val="1"/>
      <w:numFmt w:val="ordinal"/>
      <w:lvlText w:val="§ %1 -"/>
      <w:lvlJc w:val="left"/>
      <w:pPr>
        <w:ind w:left="360" w:hanging="360"/>
      </w:pPr>
      <w:rPr>
        <w:rFonts w:hint="default"/>
        <w:b/>
        <w:i w:val="0"/>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A11241"/>
    <w:multiLevelType w:val="multilevel"/>
    <w:tmpl w:val="D84451E0"/>
    <w:lvl w:ilvl="0">
      <w:start w:val="1"/>
      <w:numFmt w:val="ordinal"/>
      <w:lvlText w:val="§ %1 -"/>
      <w:lvlJc w:val="left"/>
      <w:pPr>
        <w:ind w:left="360" w:hanging="360"/>
      </w:pPr>
      <w:rPr>
        <w:rFonts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9202E4"/>
    <w:multiLevelType w:val="hybridMultilevel"/>
    <w:tmpl w:val="3B3AB38E"/>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15:restartNumberingAfterBreak="0">
    <w:nsid w:val="205924D1"/>
    <w:multiLevelType w:val="multilevel"/>
    <w:tmpl w:val="5B4CF198"/>
    <w:lvl w:ilvl="0">
      <w:start w:val="1"/>
      <w:numFmt w:val="ordinal"/>
      <w:lvlText w:val="§ %1 -"/>
      <w:lvlJc w:val="left"/>
      <w:pPr>
        <w:ind w:left="360" w:hanging="360"/>
      </w:pPr>
      <w:rPr>
        <w:rFonts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4F87599"/>
    <w:multiLevelType w:val="multilevel"/>
    <w:tmpl w:val="D84451E0"/>
    <w:lvl w:ilvl="0">
      <w:start w:val="1"/>
      <w:numFmt w:val="ordinal"/>
      <w:lvlText w:val="§ %1 -"/>
      <w:lvlJc w:val="left"/>
      <w:pPr>
        <w:ind w:left="360" w:hanging="360"/>
      </w:pPr>
      <w:rPr>
        <w:rFonts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9C110A9"/>
    <w:multiLevelType w:val="multilevel"/>
    <w:tmpl w:val="5B4CF198"/>
    <w:lvl w:ilvl="0">
      <w:start w:val="1"/>
      <w:numFmt w:val="ordinal"/>
      <w:lvlText w:val="§ %1 -"/>
      <w:lvlJc w:val="left"/>
      <w:pPr>
        <w:ind w:left="360" w:hanging="360"/>
      </w:pPr>
      <w:rPr>
        <w:rFonts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F8670D1"/>
    <w:multiLevelType w:val="hybridMultilevel"/>
    <w:tmpl w:val="5F8C07C2"/>
    <w:lvl w:ilvl="0" w:tplc="0800209E">
      <w:start w:val="1"/>
      <w:numFmt w:val="upperRoman"/>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74C1CDC"/>
    <w:multiLevelType w:val="hybridMultilevel"/>
    <w:tmpl w:val="DEB6A4DE"/>
    <w:lvl w:ilvl="0" w:tplc="4F9A3376">
      <w:start w:val="1"/>
      <w:numFmt w:val="upperRoman"/>
      <w:lvlText w:val="%1."/>
      <w:lvlJc w:val="left"/>
      <w:pPr>
        <w:ind w:left="720" w:hanging="360"/>
      </w:pPr>
      <w:rPr>
        <w:rFonts w:hint="default"/>
        <w:b/>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E800717"/>
    <w:multiLevelType w:val="hybridMultilevel"/>
    <w:tmpl w:val="9CA6F4E0"/>
    <w:lvl w:ilvl="0" w:tplc="9AAC58B6">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9BA2B6A"/>
    <w:multiLevelType w:val="hybridMultilevel"/>
    <w:tmpl w:val="69BCAEF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15:restartNumberingAfterBreak="0">
    <w:nsid w:val="4B84495A"/>
    <w:multiLevelType w:val="multilevel"/>
    <w:tmpl w:val="5B4CF198"/>
    <w:lvl w:ilvl="0">
      <w:start w:val="1"/>
      <w:numFmt w:val="ordinal"/>
      <w:lvlText w:val="§ %1 -"/>
      <w:lvlJc w:val="left"/>
      <w:pPr>
        <w:ind w:left="360" w:hanging="360"/>
      </w:pPr>
      <w:rPr>
        <w:rFonts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74529A7"/>
    <w:multiLevelType w:val="hybridMultilevel"/>
    <w:tmpl w:val="69BCAEF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2" w15:restartNumberingAfterBreak="0">
    <w:nsid w:val="63406A60"/>
    <w:multiLevelType w:val="multilevel"/>
    <w:tmpl w:val="5B4CF198"/>
    <w:lvl w:ilvl="0">
      <w:start w:val="1"/>
      <w:numFmt w:val="ordinal"/>
      <w:lvlText w:val="§ %1 -"/>
      <w:lvlJc w:val="left"/>
      <w:pPr>
        <w:ind w:left="360" w:hanging="360"/>
      </w:pPr>
      <w:rPr>
        <w:rFonts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CC4CAE"/>
    <w:multiLevelType w:val="multilevel"/>
    <w:tmpl w:val="88C46FF4"/>
    <w:lvl w:ilvl="0">
      <w:start w:val="1"/>
      <w:numFmt w:val="ordinal"/>
      <w:lvlText w:val="§ %1 -"/>
      <w:lvlJc w:val="left"/>
      <w:pPr>
        <w:ind w:left="360" w:hanging="360"/>
      </w:pPr>
      <w:rPr>
        <w:rFonts w:hint="default"/>
        <w:b/>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70FA78A1"/>
    <w:multiLevelType w:val="multilevel"/>
    <w:tmpl w:val="F55ECA12"/>
    <w:lvl w:ilvl="0">
      <w:start w:val="1"/>
      <w:numFmt w:val="decimal"/>
      <w:lvlText w:val="Art. %1º "/>
      <w:lvlJc w:val="left"/>
      <w:pPr>
        <w:ind w:left="360" w:hanging="360"/>
      </w:pPr>
      <w:rPr>
        <w:rFonts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4"/>
  </w:num>
  <w:num w:numId="2">
    <w:abstractNumId w:val="12"/>
  </w:num>
  <w:num w:numId="3">
    <w:abstractNumId w:val="1"/>
  </w:num>
  <w:num w:numId="4">
    <w:abstractNumId w:val="13"/>
  </w:num>
  <w:num w:numId="5">
    <w:abstractNumId w:val="6"/>
  </w:num>
  <w:num w:numId="6">
    <w:abstractNumId w:val="0"/>
  </w:num>
  <w:num w:numId="7">
    <w:abstractNumId w:val="8"/>
  </w:num>
  <w:num w:numId="8">
    <w:abstractNumId w:val="7"/>
  </w:num>
  <w:num w:numId="9">
    <w:abstractNumId w:val="11"/>
  </w:num>
  <w:num w:numId="10">
    <w:abstractNumId w:val="9"/>
  </w:num>
  <w:num w:numId="11">
    <w:abstractNumId w:val="2"/>
  </w:num>
  <w:num w:numId="12">
    <w:abstractNumId w:val="10"/>
  </w:num>
  <w:num w:numId="13">
    <w:abstractNumId w:val="3"/>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B0"/>
    <w:rsid w:val="00022071"/>
    <w:rsid w:val="00024E29"/>
    <w:rsid w:val="000810CA"/>
    <w:rsid w:val="000D304C"/>
    <w:rsid w:val="000F7671"/>
    <w:rsid w:val="00113104"/>
    <w:rsid w:val="001829B0"/>
    <w:rsid w:val="001906A2"/>
    <w:rsid w:val="001D73B5"/>
    <w:rsid w:val="001E0C7A"/>
    <w:rsid w:val="001F435A"/>
    <w:rsid w:val="0024789F"/>
    <w:rsid w:val="002B4D1B"/>
    <w:rsid w:val="00326002"/>
    <w:rsid w:val="00370548"/>
    <w:rsid w:val="00383C3B"/>
    <w:rsid w:val="003B139A"/>
    <w:rsid w:val="003C744D"/>
    <w:rsid w:val="00426B40"/>
    <w:rsid w:val="004A2F11"/>
    <w:rsid w:val="004C4F4E"/>
    <w:rsid w:val="004D654C"/>
    <w:rsid w:val="004F5E29"/>
    <w:rsid w:val="0050443E"/>
    <w:rsid w:val="00512370"/>
    <w:rsid w:val="005876AC"/>
    <w:rsid w:val="00597DC4"/>
    <w:rsid w:val="006014B6"/>
    <w:rsid w:val="006602F8"/>
    <w:rsid w:val="006944DE"/>
    <w:rsid w:val="006C127D"/>
    <w:rsid w:val="006D105C"/>
    <w:rsid w:val="007363DD"/>
    <w:rsid w:val="0075716E"/>
    <w:rsid w:val="00790767"/>
    <w:rsid w:val="007D6567"/>
    <w:rsid w:val="00800732"/>
    <w:rsid w:val="00827019"/>
    <w:rsid w:val="00853B72"/>
    <w:rsid w:val="008C07FD"/>
    <w:rsid w:val="00924D98"/>
    <w:rsid w:val="00966803"/>
    <w:rsid w:val="009A5B73"/>
    <w:rsid w:val="009B4CC4"/>
    <w:rsid w:val="009C34F6"/>
    <w:rsid w:val="00A16958"/>
    <w:rsid w:val="00A32C67"/>
    <w:rsid w:val="00A50524"/>
    <w:rsid w:val="00A52F2F"/>
    <w:rsid w:val="00A71258"/>
    <w:rsid w:val="00A71C73"/>
    <w:rsid w:val="00AA6702"/>
    <w:rsid w:val="00B6375D"/>
    <w:rsid w:val="00B642D7"/>
    <w:rsid w:val="00B65449"/>
    <w:rsid w:val="00B65B42"/>
    <w:rsid w:val="00BD52C8"/>
    <w:rsid w:val="00C04092"/>
    <w:rsid w:val="00C24A45"/>
    <w:rsid w:val="00C40239"/>
    <w:rsid w:val="00C4117B"/>
    <w:rsid w:val="00C85A12"/>
    <w:rsid w:val="00C878A5"/>
    <w:rsid w:val="00CA4A26"/>
    <w:rsid w:val="00CA7159"/>
    <w:rsid w:val="00CC2D69"/>
    <w:rsid w:val="00CE522E"/>
    <w:rsid w:val="00CE6372"/>
    <w:rsid w:val="00CF6320"/>
    <w:rsid w:val="00D24121"/>
    <w:rsid w:val="00D3429F"/>
    <w:rsid w:val="00D87882"/>
    <w:rsid w:val="00DE0ED0"/>
    <w:rsid w:val="00E2404A"/>
    <w:rsid w:val="00E82C32"/>
    <w:rsid w:val="00E926D0"/>
    <w:rsid w:val="00F07FFD"/>
    <w:rsid w:val="00F167A5"/>
    <w:rsid w:val="00F25688"/>
    <w:rsid w:val="00F30622"/>
    <w:rsid w:val="00F430CB"/>
    <w:rsid w:val="00FA68E0"/>
    <w:rsid w:val="00FB06DC"/>
    <w:rsid w:val="00FB617C"/>
    <w:rsid w:val="00FC2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F9CB32A1-8001-4149-B576-77AE0DF3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1829B0"/>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1829B0"/>
  </w:style>
  <w:style w:type="paragraph" w:styleId="Rodap">
    <w:name w:val="footer"/>
    <w:basedOn w:val="Normal"/>
    <w:link w:val="RodapCarter"/>
    <w:uiPriority w:val="99"/>
    <w:unhideWhenUsed/>
    <w:rsid w:val="001829B0"/>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1829B0"/>
  </w:style>
  <w:style w:type="paragraph" w:styleId="PargrafodaLista">
    <w:name w:val="List Paragraph"/>
    <w:basedOn w:val="Normal"/>
    <w:uiPriority w:val="34"/>
    <w:qFormat/>
    <w:rsid w:val="002B4D1B"/>
    <w:pPr>
      <w:ind w:left="720"/>
      <w:contextualSpacing/>
    </w:pPr>
  </w:style>
  <w:style w:type="character" w:styleId="Hiperligao">
    <w:name w:val="Hyperlink"/>
    <w:basedOn w:val="Tipodeletrapredefinidodopargrafo"/>
    <w:uiPriority w:val="99"/>
    <w:unhideWhenUsed/>
    <w:rsid w:val="00C4117B"/>
    <w:rPr>
      <w:color w:val="0563C1" w:themeColor="hyperlink"/>
      <w:u w:val="single"/>
    </w:rPr>
  </w:style>
  <w:style w:type="paragraph" w:styleId="Ttulo">
    <w:name w:val="Title"/>
    <w:basedOn w:val="Normal"/>
    <w:link w:val="TtuloCarter"/>
    <w:qFormat/>
    <w:rsid w:val="00827019"/>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val="en-US"/>
    </w:rPr>
  </w:style>
  <w:style w:type="character" w:customStyle="1" w:styleId="TtuloCarter">
    <w:name w:val="Título Caráter"/>
    <w:basedOn w:val="Tipodeletrapredefinidodopargrafo"/>
    <w:link w:val="Ttulo"/>
    <w:rsid w:val="00827019"/>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lecao@kardec.or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1875</Words>
  <Characters>10131</Characters>
  <Application>Microsoft Office Word</Application>
  <DocSecurity>4</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Thiago Junior</dc:creator>
  <cp:keywords/>
  <dc:description/>
  <cp:lastModifiedBy>João Roberto</cp:lastModifiedBy>
  <cp:revision>2</cp:revision>
  <dcterms:created xsi:type="dcterms:W3CDTF">2019-12-13T17:46:00Z</dcterms:created>
  <dcterms:modified xsi:type="dcterms:W3CDTF">2019-12-13T17:46:00Z</dcterms:modified>
</cp:coreProperties>
</file>